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D4" w:rsidRDefault="00750C36" w:rsidP="00D80ED4">
      <w:pPr>
        <w:spacing w:after="0" w:line="240" w:lineRule="auto"/>
        <w:jc w:val="right"/>
        <w:rPr>
          <w:rFonts w:ascii="Times New Roman" w:eastAsia="Times New Roman" w:hAnsi="Times New Roman" w:cs="Times New Roman"/>
          <w:sz w:val="24"/>
          <w:szCs w:val="24"/>
        </w:rPr>
      </w:pPr>
      <w:r w:rsidRPr="00D03720">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ab/>
      </w:r>
      <w:r w:rsidR="00D80ED4">
        <w:rPr>
          <w:rFonts w:ascii="Times New Roman" w:eastAsia="Times New Roman" w:hAnsi="Times New Roman" w:cs="Times New Roman"/>
          <w:sz w:val="24"/>
          <w:szCs w:val="24"/>
        </w:rPr>
        <w:t xml:space="preserve">Приложение </w:t>
      </w:r>
      <w:r w:rsidR="00D80ED4">
        <w:rPr>
          <w:rFonts w:ascii="Times New Roman" w:eastAsia="Times New Roman" w:hAnsi="Times New Roman" w:cs="Times New Roman"/>
          <w:sz w:val="24"/>
          <w:szCs w:val="24"/>
        </w:rPr>
        <w:t>5</w:t>
      </w:r>
    </w:p>
    <w:p w:rsidR="00D80ED4" w:rsidRDefault="00D80ED4" w:rsidP="00D80ED4">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Коллективному договору </w:t>
      </w:r>
    </w:p>
    <w:p w:rsidR="00D80ED4" w:rsidRDefault="00D80ED4" w:rsidP="00D80E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Краснообская СОШ № 2</w:t>
      </w:r>
    </w:p>
    <w:p w:rsidR="00D80ED4" w:rsidRDefault="00D80ED4" w:rsidP="00D80ED4">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01.09.2016</w:t>
      </w:r>
    </w:p>
    <w:p w:rsidR="00750C36" w:rsidRPr="00D03720" w:rsidRDefault="00750C36" w:rsidP="00D80ED4">
      <w:pPr>
        <w:tabs>
          <w:tab w:val="left" w:pos="993"/>
        </w:tabs>
        <w:spacing w:after="0" w:line="240" w:lineRule="auto"/>
        <w:ind w:right="619" w:firstLine="709"/>
        <w:jc w:val="right"/>
        <w:rPr>
          <w:rFonts w:ascii="Times New Roman" w:eastAsia="Times New Roman" w:hAnsi="Times New Roman" w:cs="Times New Roman"/>
          <w:b/>
          <w:color w:val="000000"/>
          <w:sz w:val="28"/>
          <w:szCs w:val="28"/>
          <w:shd w:val="clear" w:color="auto" w:fill="FFFFFF"/>
        </w:rPr>
      </w:pPr>
    </w:p>
    <w:p w:rsidR="00750C36" w:rsidRPr="00D03720" w:rsidRDefault="00750CC8" w:rsidP="00A962FC">
      <w:pPr>
        <w:tabs>
          <w:tab w:val="left" w:pos="993"/>
        </w:tabs>
        <w:spacing w:after="0" w:line="240" w:lineRule="auto"/>
        <w:ind w:right="619"/>
        <w:jc w:val="center"/>
        <w:rPr>
          <w:rFonts w:ascii="Times New Roman" w:eastAsia="Times New Roman" w:hAnsi="Times New Roman" w:cs="Times New Roman"/>
          <w:b/>
          <w:color w:val="000000"/>
          <w:sz w:val="28"/>
          <w:szCs w:val="28"/>
          <w:shd w:val="clear" w:color="auto" w:fill="FFFFFF"/>
        </w:rPr>
      </w:pPr>
      <w:r w:rsidRPr="00D03720">
        <w:rPr>
          <w:rFonts w:ascii="Times New Roman" w:eastAsia="Times New Roman" w:hAnsi="Times New Roman" w:cs="Times New Roman"/>
          <w:b/>
          <w:color w:val="000000"/>
          <w:sz w:val="28"/>
          <w:szCs w:val="28"/>
          <w:shd w:val="clear" w:color="auto" w:fill="FFFFFF"/>
        </w:rPr>
        <w:t xml:space="preserve">ПРАВИЛА ВНУТРЕННЕГО ТРУДОВОГО РАСПОРЯДКА </w:t>
      </w:r>
    </w:p>
    <w:p w:rsidR="00760987" w:rsidRPr="00D03720" w:rsidRDefault="00750C36" w:rsidP="00A962FC">
      <w:pPr>
        <w:tabs>
          <w:tab w:val="left" w:pos="993"/>
        </w:tabs>
        <w:spacing w:after="0" w:line="240" w:lineRule="auto"/>
        <w:ind w:right="619"/>
        <w:jc w:val="center"/>
        <w:rPr>
          <w:rFonts w:ascii="Times New Roman" w:eastAsia="Times New Roman" w:hAnsi="Times New Roman" w:cs="Times New Roman"/>
          <w:b/>
          <w:color w:val="000000"/>
          <w:sz w:val="28"/>
          <w:szCs w:val="28"/>
          <w:shd w:val="clear" w:color="auto" w:fill="FFFFFF"/>
        </w:rPr>
      </w:pPr>
      <w:r w:rsidRPr="00D03720">
        <w:rPr>
          <w:rFonts w:ascii="Times New Roman" w:eastAsia="Times New Roman" w:hAnsi="Times New Roman" w:cs="Times New Roman"/>
          <w:b/>
          <w:color w:val="000000"/>
          <w:sz w:val="28"/>
          <w:szCs w:val="28"/>
          <w:shd w:val="clear" w:color="auto" w:fill="FFFFFF"/>
        </w:rPr>
        <w:t>МКОУ Краснообская СОШ № 2</w:t>
      </w:r>
    </w:p>
    <w:p w:rsidR="00750C36" w:rsidRPr="00D03720" w:rsidRDefault="00750C36" w:rsidP="00A962FC">
      <w:pPr>
        <w:tabs>
          <w:tab w:val="left" w:pos="993"/>
        </w:tabs>
        <w:spacing w:after="0" w:line="240" w:lineRule="auto"/>
        <w:ind w:right="619" w:firstLine="709"/>
        <w:jc w:val="center"/>
        <w:rPr>
          <w:rFonts w:ascii="Times New Roman" w:eastAsia="Times New Roman" w:hAnsi="Times New Roman" w:cs="Times New Roman"/>
          <w:color w:val="000000"/>
          <w:sz w:val="28"/>
          <w:szCs w:val="28"/>
          <w:shd w:val="clear" w:color="auto" w:fill="FFFFFF"/>
        </w:rPr>
      </w:pPr>
    </w:p>
    <w:p w:rsidR="00760987" w:rsidRPr="00A962FC" w:rsidRDefault="00750CC8" w:rsidP="00125C27">
      <w:pPr>
        <w:pStyle w:val="a5"/>
        <w:numPr>
          <w:ilvl w:val="0"/>
          <w:numId w:val="13"/>
        </w:numPr>
        <w:tabs>
          <w:tab w:val="left" w:pos="426"/>
          <w:tab w:val="left" w:pos="993"/>
        </w:tabs>
        <w:spacing w:after="0" w:line="240" w:lineRule="auto"/>
        <w:ind w:left="0" w:firstLine="0"/>
        <w:jc w:val="center"/>
        <w:rPr>
          <w:rFonts w:ascii="Times New Roman" w:eastAsia="Times New Roman" w:hAnsi="Times New Roman" w:cs="Times New Roman"/>
          <w:color w:val="000000"/>
          <w:sz w:val="28"/>
          <w:szCs w:val="28"/>
          <w:shd w:val="clear" w:color="auto" w:fill="FFFFFF"/>
        </w:rPr>
      </w:pPr>
      <w:r w:rsidRPr="00A962FC">
        <w:rPr>
          <w:rFonts w:ascii="Times New Roman" w:eastAsia="Times New Roman" w:hAnsi="Times New Roman" w:cs="Times New Roman"/>
          <w:b/>
          <w:color w:val="000000"/>
          <w:sz w:val="28"/>
          <w:szCs w:val="28"/>
          <w:shd w:val="clear" w:color="auto" w:fill="FFFFFF"/>
        </w:rPr>
        <w:t>ОБЩИЕ ПОЛОЖЕНИЯ</w:t>
      </w:r>
    </w:p>
    <w:p w:rsidR="00760987" w:rsidRPr="00D03720" w:rsidRDefault="00750CC8" w:rsidP="00A962FC">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Правила внутреннего трудового распорядка работников МКОУ Краснообская СОШ № 2 (далее - Учреждение) определяют трудовой распорядок, нормы поведения, права и обязанности работников Учреждения как участников образовательного процесса.</w:t>
      </w:r>
    </w:p>
    <w:p w:rsidR="00760987" w:rsidRPr="00D03720" w:rsidRDefault="00750CC8" w:rsidP="00A962FC">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Настоящие Правила разработаны в соответствии с Трудовым кодексом РФ, Уставом Учреждения.</w:t>
      </w:r>
    </w:p>
    <w:p w:rsidR="00760987" w:rsidRPr="00D03720" w:rsidRDefault="00750CC8" w:rsidP="00A962FC">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Правила внутреннего трудового распорядка устанавливаются для всех работников Учреждения.</w:t>
      </w:r>
    </w:p>
    <w:p w:rsidR="00750CC8" w:rsidRDefault="00750CC8" w:rsidP="00014C28">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Настоящие Правила рассматриваются на Общем собрании работников Учреждения, утверждаются и вводятся в действие приказом директора Учреждения. Срок действия Правил не ограничен. Изменения и дополнения в настоящие Правила вносятся Общим собранием работников Учреждения и принимаются на его заседании.</w:t>
      </w:r>
    </w:p>
    <w:p w:rsidR="00014C28" w:rsidRPr="00D03720" w:rsidRDefault="00014C28" w:rsidP="00014C28">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p>
    <w:p w:rsidR="00750CC8" w:rsidRPr="00014C28" w:rsidRDefault="00750CC8" w:rsidP="00125C27">
      <w:pPr>
        <w:pStyle w:val="a5"/>
        <w:numPr>
          <w:ilvl w:val="0"/>
          <w:numId w:val="13"/>
        </w:numPr>
        <w:tabs>
          <w:tab w:val="left" w:pos="426"/>
          <w:tab w:val="left" w:pos="993"/>
        </w:tabs>
        <w:spacing w:after="0" w:line="240" w:lineRule="auto"/>
        <w:ind w:left="0" w:firstLine="0"/>
        <w:jc w:val="center"/>
        <w:rPr>
          <w:rFonts w:ascii="Times New Roman" w:eastAsia="Times New Roman" w:hAnsi="Times New Roman" w:cs="Times New Roman"/>
          <w:b/>
          <w:color w:val="000000"/>
          <w:sz w:val="28"/>
          <w:szCs w:val="28"/>
          <w:shd w:val="clear" w:color="auto" w:fill="FFFFFF"/>
        </w:rPr>
      </w:pPr>
      <w:r w:rsidRPr="00A962FC">
        <w:rPr>
          <w:rFonts w:ascii="Times New Roman" w:eastAsia="Times New Roman" w:hAnsi="Times New Roman" w:cs="Times New Roman"/>
          <w:b/>
          <w:color w:val="000000"/>
          <w:sz w:val="28"/>
          <w:szCs w:val="28"/>
          <w:shd w:val="clear" w:color="auto" w:fill="FFFFFF"/>
        </w:rPr>
        <w:t>ПРИЕМ И УВОЛЬНЕНИЕ РАБОТНИКОВ</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w:t>
      </w:r>
      <w:r w:rsidR="00A962FC">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 xml:space="preserve">Прием на работу в образовательное Учреждение осуществляется в соответствии с требованиями трудового законодательства на основании личного заявления после собеседования с директором Учреждения.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2.2.</w:t>
      </w:r>
      <w:r w:rsidR="00A962FC">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2.3.</w:t>
      </w:r>
      <w:r w:rsidR="00A962FC">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До подписания трудового договора работодатель обязан ознакомить работника под роспись с действующими в Учреждениями настоящими правилами внутреннего трудового распорядка, другими локальными нормативными актами, имеющими отношение к трудовой функции работника.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2.4.</w:t>
      </w:r>
      <w:r w:rsidR="00A962FC">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 xml:space="preserve">Срок трудового договора определяется в соответствии с требованиями трудового Кодекса Российской Федерации.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2.5.</w:t>
      </w:r>
      <w:r w:rsidR="00A962FC">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 xml:space="preserve">При заключении трудового договора может быть предусмотрено условие об испытании работника в целях проверки его соответствия поручаемой работе на срок.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В период испытания на работника распространяются положения трудового законодательства, иных нормативных правовых актов, содержащих </w:t>
      </w:r>
      <w:r w:rsidRPr="00D03720">
        <w:rPr>
          <w:rFonts w:ascii="Times New Roman" w:eastAsia="Times New Roman" w:hAnsi="Times New Roman" w:cs="Times New Roman"/>
          <w:color w:val="000000"/>
          <w:sz w:val="28"/>
          <w:szCs w:val="28"/>
          <w:shd w:val="clear" w:color="auto" w:fill="FFFFFF"/>
        </w:rPr>
        <w:lastRenderedPageBreak/>
        <w:t>нормы трудового права, коллективного договора, локальных нормативных актов.</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Испытание при приеме на работу не устанавливается для: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беременных женщин и женщин, имеющих детей в возрасте до полутора лет; лиц, не достигших возраста восемнадцати лет;</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лиц, имеющих государственную аккредитацию образовательных учреждений начального, среднего,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лиц, приглашенных на работу в порядке перевода от другого работодателя по согласованию между работодателями;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иных лиц в случаях, предусмотренных ТК РФ, иными федеральными законами, коллективным договором.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Срок испытания не может превышать трех месяцев, а для заместителей руководителя, главного бухгалтера и его заместителя - шести месяцев.</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В период испытательного срока работник обязан соблюдать настоящие Правила внутреннего трудового распорядка и выполнять трудовую функцию, обусловленную заключенным с ним трудовым договором. Все нормативные правовые акты, регулирующие труд работников Учреждения, в том числе касающиеся оплаты труда, распространяются на работника полностью.</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Отсутствие в трудовом договоре указанного условия об испытании означает, что работник принят на работу без испытания.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2.6.</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 xml:space="preserve">Работодатель и работники обязаны выполнять условия заключенного трудового договора. </w:t>
      </w:r>
    </w:p>
    <w:p w:rsidR="00760987" w:rsidRPr="00D03720" w:rsidRDefault="00750CC8" w:rsidP="00A962FC">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2.7.</w:t>
      </w:r>
      <w:r w:rsidR="00CB69B5">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 xml:space="preserve">Трудовой договор, не оформленный в письменной форме, считается заключенным, если работник приступил к работе с ведома или по </w:t>
      </w:r>
      <w:r w:rsidRPr="00D03720">
        <w:rPr>
          <w:rFonts w:ascii="Times New Roman" w:eastAsia="Times New Roman" w:hAnsi="Times New Roman" w:cs="Times New Roman"/>
          <w:color w:val="000000"/>
          <w:sz w:val="28"/>
          <w:szCs w:val="28"/>
          <w:shd w:val="clear" w:color="auto" w:fill="FFFFFF"/>
        </w:rPr>
        <w:lastRenderedPageBreak/>
        <w:t>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к работе.</w:t>
      </w:r>
    </w:p>
    <w:p w:rsidR="00760987" w:rsidRPr="00D03720" w:rsidRDefault="00750CC8" w:rsidP="00A962FC">
      <w:pPr>
        <w:tabs>
          <w:tab w:val="left" w:pos="993"/>
        </w:tabs>
        <w:spacing w:after="0" w:line="240" w:lineRule="auto"/>
        <w:ind w:right="43"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2.8.</w:t>
      </w:r>
      <w:r w:rsidR="00CB69B5">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трудового договора.</w:t>
      </w:r>
    </w:p>
    <w:p w:rsidR="00760987" w:rsidRPr="00D03720" w:rsidRDefault="00750CC8" w:rsidP="00A962FC">
      <w:pPr>
        <w:tabs>
          <w:tab w:val="left" w:pos="993"/>
        </w:tabs>
        <w:spacing w:after="0" w:line="240" w:lineRule="auto"/>
        <w:ind w:right="43"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color w:val="000000"/>
          <w:sz w:val="28"/>
          <w:szCs w:val="28"/>
          <w:shd w:val="clear" w:color="auto" w:fill="FFFFFF"/>
        </w:rPr>
        <w:t>2.9.</w:t>
      </w:r>
      <w:r w:rsidR="00CB69B5">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Приказ о приеме на работу объявляется работнику под роспись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2.10.</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Лица, связанные с эксплуатацией транспортных средств, при приеме на работу представляют удостоверение на право управления транспортным средством.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2.11.</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Лицо, имеющее заключение учреждения медико-социальной экспертизы (МСЭ) о степени утраты профессиональной трудоспособности, об установлении инвалидности, при приеме на работу представляет индивидуальную программу реабилитации инвалида.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2.12.</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До заключения трудового договора лица, не достигшие возраста восемнадцати лет, а также лица, непосредственно связанные с эксплуатацией транспортных средств и работой во вредных условиях труда, проходят обязательный предварительный медицинский осмотр (обследование) в целях определения соответствия состояния здоровья работника поручаемой ему работе по направлению работодателя.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2.13.</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Работники, занятые на работах с вредными условиями труда, эксплуатацией транспортных средств, проходят обязательный периодический медицинский осмотр один раз в два года (для лиц в возрасте до 21 года - ежегодно), а в соответствии с медицинскими рекомендациями - внеочередной медицинский осмотр по направлению и за счет средств работодателя. В случае выявления противопоказаний к выполнению порученной работы или по истечении срока действия медицинской справки работодатель обязан отстранить работника от исполнения им трудовых обязанностей.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2.14.</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Все работники Учреждения обязаны проходить ежегодный периодический медицинский осмотр в соответствии с требованиями действующего законодательства в отношении учреждения образования.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2.15.</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2.16.</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Запрещается переводить и перемещать работника на работу, противопоказанную ему по состоянию здоровья.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2.17.</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 xml:space="preserve">Прекращение трудового договора может иметь место только по основаниям, предусмотренным трудовым законодательством Российской Федерации.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color w:val="000000"/>
          <w:sz w:val="28"/>
          <w:szCs w:val="28"/>
          <w:shd w:val="clear" w:color="auto" w:fill="FFFFFF"/>
        </w:rPr>
        <w:t xml:space="preserve">Срочный трудовой договор расторгается с истечением срока его действия. О прекращении трудового договора работник должен быть </w:t>
      </w:r>
      <w:r w:rsidRPr="00D03720">
        <w:rPr>
          <w:rFonts w:ascii="Times New Roman" w:eastAsia="Times New Roman" w:hAnsi="Times New Roman" w:cs="Times New Roman"/>
          <w:color w:val="000000"/>
          <w:sz w:val="28"/>
          <w:szCs w:val="28"/>
          <w:shd w:val="clear" w:color="auto" w:fill="FFFFFF"/>
        </w:rPr>
        <w:lastRenderedPageBreak/>
        <w:t>предупрежден в письменной форме не менее чем за три дня до увольнения, за исключением случаев, когда истекает срок действия срочного трудового договора на время исполнения обязанностей отсутствующего работника (ст. 79 Трудового кодекса РФ).</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Во всех случаях днем увольнения считается последний день работы.</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Работник имеет право расторгнуть трудовой договор, предупредив об этом работодателя не позднее, чем за две недели.</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работодатель обязан расторгнуть трудовой договор в срок, указанный в заявлении работника.</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произвести финансовый расчет. В случае, когда в день прекращения трудового договора выдать работнику трудовую книжку невозможно директор Учреждения должен руководствоваться пунктом 6 статьи 84.1. ТК РФ. Если по истечении срока предупреждения об увольнении трудовой договор не был расторгнут, и работник не настаивает на оформлении увольнения, то действие трудового договора продолжается.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Споры об увольнении работника решаются в судебном порядке.</w:t>
      </w:r>
    </w:p>
    <w:p w:rsidR="00760987" w:rsidRPr="00CB69B5" w:rsidRDefault="00750CC8" w:rsidP="00CB69B5">
      <w:pPr>
        <w:pStyle w:val="a5"/>
        <w:numPr>
          <w:ilvl w:val="1"/>
          <w:numId w:val="13"/>
        </w:numPr>
        <w:tabs>
          <w:tab w:val="left" w:pos="993"/>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CB69B5">
        <w:rPr>
          <w:rFonts w:ascii="Times New Roman" w:eastAsia="Times New Roman" w:hAnsi="Times New Roman" w:cs="Times New Roman"/>
          <w:color w:val="000000"/>
          <w:sz w:val="28"/>
          <w:szCs w:val="28"/>
          <w:shd w:val="clear" w:color="auto" w:fill="FFFFFF"/>
        </w:rPr>
        <w:t>Недопустимо необоснованно отказывать в приеме на работу (ст. 64 ТК РФ).</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Основанием для отказа являются медицинские противопоказания, отсутствие вакантных должностей, отсутствие необходимого образования (навыков) в соответствии сутвержденными профессиональными стандартами в области образования.   </w:t>
      </w:r>
    </w:p>
    <w:p w:rsidR="00760987" w:rsidRPr="00CB69B5" w:rsidRDefault="00750CC8" w:rsidP="00CB69B5">
      <w:pPr>
        <w:pStyle w:val="a5"/>
        <w:numPr>
          <w:ilvl w:val="1"/>
          <w:numId w:val="13"/>
        </w:numPr>
        <w:tabs>
          <w:tab w:val="left" w:pos="993"/>
        </w:tabs>
        <w:spacing w:after="0" w:line="240" w:lineRule="auto"/>
        <w:ind w:left="0" w:firstLine="709"/>
        <w:rPr>
          <w:rFonts w:ascii="Times New Roman" w:eastAsia="Times New Roman" w:hAnsi="Times New Roman" w:cs="Times New Roman"/>
          <w:color w:val="000000"/>
          <w:sz w:val="28"/>
          <w:szCs w:val="28"/>
          <w:shd w:val="clear" w:color="auto" w:fill="FFFFFF"/>
        </w:rPr>
      </w:pPr>
      <w:r w:rsidRPr="00CB69B5">
        <w:rPr>
          <w:rFonts w:ascii="Times New Roman" w:eastAsia="Times New Roman" w:hAnsi="Times New Roman" w:cs="Times New Roman"/>
          <w:color w:val="000000"/>
          <w:sz w:val="28"/>
          <w:szCs w:val="28"/>
          <w:shd w:val="clear" w:color="auto" w:fill="FFFFFF"/>
        </w:rPr>
        <w:t>При заключении трудового договора лицо, поступающее на работу, предъявляет работодателю:</w:t>
      </w:r>
    </w:p>
    <w:p w:rsidR="00760987" w:rsidRPr="00D03720" w:rsidRDefault="00750CC8" w:rsidP="00A962FC">
      <w:pPr>
        <w:tabs>
          <w:tab w:val="left" w:pos="993"/>
        </w:tabs>
        <w:spacing w:after="0" w:line="240" w:lineRule="auto"/>
        <w:ind w:right="58"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заявление о приеме на работу установленного образца;</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документ об образовании, о квалификации или наличии специальных знаний; документы о награждении (при наличии); ИНН;</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медицинскую книжку с заключением об отсутствии противопоказаний для работы в </w:t>
      </w:r>
      <w:r w:rsidR="00516DC6" w:rsidRPr="00D03720">
        <w:rPr>
          <w:rFonts w:ascii="Times New Roman" w:eastAsia="Times New Roman" w:hAnsi="Times New Roman" w:cs="Times New Roman"/>
          <w:color w:val="000000"/>
          <w:sz w:val="28"/>
          <w:szCs w:val="28"/>
          <w:shd w:val="clear" w:color="auto" w:fill="FFFFFF"/>
        </w:rPr>
        <w:t>учреждении</w:t>
      </w:r>
      <w:r w:rsidRPr="00D03720">
        <w:rPr>
          <w:rFonts w:ascii="Times New Roman" w:eastAsia="Times New Roman" w:hAnsi="Times New Roman" w:cs="Times New Roman"/>
          <w:color w:val="000000"/>
          <w:sz w:val="28"/>
          <w:szCs w:val="28"/>
          <w:shd w:val="clear" w:color="auto" w:fill="FFFFFF"/>
        </w:rPr>
        <w:t>;</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справку об отсутствии судимости.</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свидетельство о рождении ребенка (при наличии); свидетельства о заключении брака (при наличии) - для осуществления налоговых вычетов в соответ</w:t>
      </w:r>
      <w:r w:rsidR="00E03487" w:rsidRPr="00D03720">
        <w:rPr>
          <w:rFonts w:ascii="Times New Roman" w:eastAsia="Times New Roman" w:hAnsi="Times New Roman" w:cs="Times New Roman"/>
          <w:color w:val="000000"/>
          <w:sz w:val="28"/>
          <w:szCs w:val="28"/>
          <w:shd w:val="clear" w:color="auto" w:fill="FFFFFF"/>
        </w:rPr>
        <w:t>ст</w:t>
      </w:r>
      <w:r w:rsidRPr="00D03720">
        <w:rPr>
          <w:rFonts w:ascii="Times New Roman" w:eastAsia="Times New Roman" w:hAnsi="Times New Roman" w:cs="Times New Roman"/>
          <w:color w:val="000000"/>
          <w:sz w:val="28"/>
          <w:szCs w:val="28"/>
          <w:shd w:val="clear" w:color="auto" w:fill="FFFFFF"/>
        </w:rPr>
        <w:t>вии с действующим законодательством; налоговые вычеты производятся на основании личного заявления работника.</w:t>
      </w:r>
    </w:p>
    <w:p w:rsidR="00760987" w:rsidRPr="00CB69B5" w:rsidRDefault="00750CC8" w:rsidP="00CB69B5">
      <w:pPr>
        <w:pStyle w:val="a5"/>
        <w:numPr>
          <w:ilvl w:val="1"/>
          <w:numId w:val="13"/>
        </w:numPr>
        <w:tabs>
          <w:tab w:val="left" w:pos="993"/>
        </w:tabs>
        <w:spacing w:after="0" w:line="240" w:lineRule="auto"/>
        <w:ind w:right="58"/>
        <w:jc w:val="both"/>
        <w:rPr>
          <w:rFonts w:ascii="Times New Roman" w:eastAsia="Times New Roman" w:hAnsi="Times New Roman" w:cs="Times New Roman"/>
          <w:color w:val="000000"/>
          <w:sz w:val="28"/>
          <w:szCs w:val="28"/>
          <w:shd w:val="clear" w:color="auto" w:fill="FFFFFF"/>
        </w:rPr>
      </w:pPr>
      <w:r w:rsidRPr="00CB69B5">
        <w:rPr>
          <w:rFonts w:ascii="Times New Roman" w:eastAsia="Times New Roman" w:hAnsi="Times New Roman" w:cs="Times New Roman"/>
          <w:color w:val="000000"/>
          <w:sz w:val="28"/>
          <w:szCs w:val="28"/>
          <w:shd w:val="clear" w:color="auto" w:fill="FFFFFF"/>
        </w:rPr>
        <w:t>На каждого работника ведется личная папка, которая состоит из:</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трудового договора и дополнительных соглашений к нему;</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заверенной копии приказа о приеме на работу;</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заявления о приеме на работу;</w:t>
      </w:r>
    </w:p>
    <w:p w:rsidR="00760987" w:rsidRPr="00D03720" w:rsidRDefault="00750CC8" w:rsidP="00A962FC">
      <w:pPr>
        <w:tabs>
          <w:tab w:val="left" w:pos="993"/>
        </w:tabs>
        <w:spacing w:after="0" w:line="240" w:lineRule="auto"/>
        <w:ind w:right="58"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копий документов об образовании, квалификации, профессиональной подготовке;</w:t>
      </w:r>
    </w:p>
    <w:p w:rsidR="00760987" w:rsidRPr="00D03720" w:rsidRDefault="00750CC8" w:rsidP="00A962FC">
      <w:pPr>
        <w:tabs>
          <w:tab w:val="left" w:pos="993"/>
        </w:tabs>
        <w:spacing w:after="0" w:line="240" w:lineRule="auto"/>
        <w:ind w:right="58"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копии аттестационного листа или копии приказа Министерства образования РФ о присвоении квалификационной категории;</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копий приказов о назначении, переводах, поощрениях, взысканиях. </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Личная папка хранится в Учреждении после увольнения работника в течение 75 лет.  </w:t>
      </w:r>
    </w:p>
    <w:p w:rsidR="00760987" w:rsidRPr="00CB69B5" w:rsidRDefault="00750CC8" w:rsidP="00CB69B5">
      <w:pPr>
        <w:pStyle w:val="a5"/>
        <w:numPr>
          <w:ilvl w:val="1"/>
          <w:numId w:val="13"/>
        </w:numPr>
        <w:tabs>
          <w:tab w:val="left" w:pos="993"/>
        </w:tabs>
        <w:spacing w:after="0" w:line="240" w:lineRule="auto"/>
        <w:rPr>
          <w:rFonts w:ascii="Times New Roman" w:eastAsia="Times New Roman" w:hAnsi="Times New Roman" w:cs="Times New Roman"/>
          <w:color w:val="000000"/>
          <w:sz w:val="28"/>
          <w:szCs w:val="28"/>
          <w:shd w:val="clear" w:color="auto" w:fill="FFFFFF"/>
        </w:rPr>
      </w:pPr>
      <w:r w:rsidRPr="00CB69B5">
        <w:rPr>
          <w:rFonts w:ascii="Times New Roman" w:eastAsia="Times New Roman" w:hAnsi="Times New Roman" w:cs="Times New Roman"/>
          <w:color w:val="000000"/>
          <w:sz w:val="28"/>
          <w:szCs w:val="28"/>
          <w:shd w:val="clear" w:color="auto" w:fill="FFFFFF"/>
        </w:rPr>
        <w:t>Расторжение трудового договора по инициативе работодателя.</w:t>
      </w:r>
    </w:p>
    <w:p w:rsidR="00760987" w:rsidRPr="00D03720" w:rsidRDefault="00750CC8" w:rsidP="00A962FC">
      <w:pPr>
        <w:tabs>
          <w:tab w:val="left" w:pos="993"/>
        </w:tabs>
        <w:spacing w:after="0" w:line="240" w:lineRule="auto"/>
        <w:ind w:right="86"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Трудовой договор может быть расторгнут в случаях:</w:t>
      </w:r>
    </w:p>
    <w:p w:rsidR="00760987" w:rsidRPr="00D03720" w:rsidRDefault="00750CC8" w:rsidP="00A962FC">
      <w:pPr>
        <w:tabs>
          <w:tab w:val="left" w:pos="993"/>
        </w:tabs>
        <w:spacing w:after="0" w:line="240" w:lineRule="auto"/>
        <w:ind w:right="86"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ликвидации Учреждения;</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сокращения численности или штата работников Учреждения;</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несоответствия работника занимаемой должности или выполняемой работе по состоянию здоровья в соответствии с медицинским заключением или вследствие недостаточной квалификации, подтвержденной результатами аттестации;</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неоднократного неисполнения работником без уважительных причин трудовых обязанностей, если он имеет дисциплинарное взыскание;</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однократного грубого нарушения работником трудовых обязанностей:</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б) появления работника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г) совершения по месту работы хищения (в том числе мелкого) чужого имущества, растраты, умышленного его уничтожения или повреждения, </w:t>
      </w:r>
      <w:r w:rsidRPr="00D03720">
        <w:rPr>
          <w:rFonts w:ascii="Times New Roman" w:eastAsia="Times New Roman" w:hAnsi="Times New Roman" w:cs="Times New Roman"/>
          <w:color w:val="000000"/>
          <w:sz w:val="28"/>
          <w:szCs w:val="28"/>
          <w:shd w:val="clear" w:color="auto" w:fill="FFFFFF"/>
        </w:rPr>
        <w:lastRenderedPageBreak/>
        <w:t>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совершения работником, выполняющим воспитательные функции, аморального проступка, несовместимого с продолжением данной работы;</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представления работником работодателю подложных документов при заключении трудового договора;</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 других случаях, установленных Трудовым кодексом РФ и иными федеральными законами.</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2.22.</w:t>
      </w:r>
      <w:r w:rsidR="00CB69B5">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 xml:space="preserve">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Прекращение трудового договора по обстоятельствам, не зависящим от воли сторон, осуществляется в соответствии со ст. 83 Трудового кодекса РФ. </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2.23.</w:t>
      </w:r>
      <w:r w:rsidR="00CB69B5">
        <w:rPr>
          <w:rFonts w:ascii="Times New Roman" w:eastAsia="Times New Roman" w:hAnsi="Times New Roman" w:cs="Times New Roman"/>
          <w:color w:val="000000"/>
          <w:sz w:val="28"/>
          <w:szCs w:val="28"/>
          <w:shd w:val="clear" w:color="auto" w:fill="FFFFFF"/>
        </w:rPr>
        <w:tab/>
      </w:r>
      <w:r w:rsidRPr="00D03720">
        <w:rPr>
          <w:rFonts w:ascii="Times New Roman" w:eastAsia="Times New Roman" w:hAnsi="Times New Roman" w:cs="Times New Roman"/>
          <w:color w:val="000000"/>
          <w:sz w:val="28"/>
          <w:szCs w:val="28"/>
          <w:shd w:val="clear" w:color="auto" w:fill="FFFFFF"/>
        </w:rPr>
        <w:t>Прекращение трудового договора вследствие нарушения установленных Трудовым кодексом РФ или иным федеральным законом правил при заключении трудового договора производится в соответствии со ст. 84 Трудового кодекса РФ.</w:t>
      </w:r>
    </w:p>
    <w:p w:rsidR="00760987" w:rsidRPr="00D03720" w:rsidRDefault="00760987"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p>
    <w:p w:rsidR="00760987" w:rsidRPr="00014C28" w:rsidRDefault="00750CC8" w:rsidP="00125C27">
      <w:pPr>
        <w:pStyle w:val="a5"/>
        <w:numPr>
          <w:ilvl w:val="0"/>
          <w:numId w:val="13"/>
        </w:numPr>
        <w:tabs>
          <w:tab w:val="left" w:pos="426"/>
        </w:tabs>
        <w:spacing w:after="0" w:line="240" w:lineRule="auto"/>
        <w:ind w:left="0" w:firstLine="0"/>
        <w:jc w:val="center"/>
        <w:rPr>
          <w:rFonts w:ascii="Times New Roman" w:eastAsia="Times New Roman" w:hAnsi="Times New Roman" w:cs="Times New Roman"/>
          <w:color w:val="000000"/>
          <w:sz w:val="28"/>
          <w:szCs w:val="28"/>
          <w:shd w:val="clear" w:color="auto" w:fill="FFFFFF"/>
        </w:rPr>
      </w:pPr>
      <w:r w:rsidRPr="00AD1ED0">
        <w:rPr>
          <w:rFonts w:ascii="Times New Roman" w:eastAsia="Times New Roman" w:hAnsi="Times New Roman" w:cs="Times New Roman"/>
          <w:b/>
          <w:color w:val="000000"/>
          <w:sz w:val="28"/>
          <w:szCs w:val="28"/>
          <w:shd w:val="clear" w:color="auto" w:fill="FFFFFF"/>
        </w:rPr>
        <w:t xml:space="preserve">ПРАВА И ОБЯЗАННОСТИ РАБОТНИКА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3.1.</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Работник имеет право:</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w:t>
      </w:r>
      <w:r w:rsidR="00CB69B5">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на предоставление ему работы, обусловленной трудовым договором;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на расторжение трудового договора в порядке и на условиях, установленных трудовым законодательством и трудовым договором;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на предоставление ему рабочего места, соответствующего условиям, предусмотренным государственными стандартами и правилами безопасности труда;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своевременно и в полном объеме получать заработную плату, предусмотренную трудовым договором в соответствии с квалификацией, сложностью труда, количеством и качеством выполненной работы;</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на отдых в соответствии с трудовым законодательством Российской Федерации, содержащим нормы трудового права, Правилами внутреннего трудового распорядка, действующими у Работодателя, и трудовым договором;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получать полную достоверную информацию об условиях труда и требованиях охраны труда на своем рабочем месте;</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xml:space="preserve">- на профессиональную подготовку, переподготовку и повышение своей квалификации в порядке, установленном действующим в Российской </w:t>
      </w:r>
      <w:r w:rsidRPr="00D03720">
        <w:rPr>
          <w:rFonts w:ascii="Times New Roman" w:eastAsia="Times New Roman" w:hAnsi="Times New Roman" w:cs="Times New Roman"/>
          <w:sz w:val="28"/>
          <w:szCs w:val="28"/>
        </w:rPr>
        <w:lastRenderedPageBreak/>
        <w:t>Федерации законодательством о труде и локальными нормативными актами Учреждения;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на обязательное социальное страхование в порядке, установленном федеральными законами;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xml:space="preserve">- на защиту персональных данных, хранящихся у Работодателя в соответствии с Трудовым кодексом Российской Федерации и действующим законодательством Российской Федерации.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педагогический работник Учреждения имеет право на: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свободу преподавания, свободное выражение своего мнения, свободу от вмешательства в профессиональную деятельность;</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свободу выбора и использования педагогически обоснованных форм, средств, методов обучения и воспитания;</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участие в разработке образовательных программ, в том числе учебных планов, календарных учебных графиков, курсов, дисциплин, методических материалов и иных компонентов образовательных программ;</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proofErr w:type="gramStart"/>
      <w:r w:rsidRPr="00D03720">
        <w:rPr>
          <w:rFonts w:ascii="Times New Roman" w:eastAsia="Times New Roman" w:hAnsi="Times New Roman" w:cs="Times New Roman"/>
          <w:color w:val="000000"/>
          <w:sz w:val="28"/>
          <w:szCs w:val="28"/>
          <w:shd w:val="clear" w:color="auto" w:fill="FFFFFF"/>
        </w:rPr>
        <w:t>бесплатное</w:t>
      </w:r>
      <w:proofErr w:type="gramEnd"/>
      <w:r w:rsidRPr="00D03720">
        <w:rPr>
          <w:rFonts w:ascii="Times New Roman" w:eastAsia="Times New Roman" w:hAnsi="Times New Roman" w:cs="Times New Roman"/>
          <w:color w:val="000000"/>
          <w:sz w:val="28"/>
          <w:szCs w:val="28"/>
          <w:shd w:val="clear" w:color="auto" w:fill="FFFFFF"/>
        </w:rPr>
        <w:t xml:space="preserve"> пользование образовательными и методическими услугами Учреждения установленном законодательством Российской Федерации или локальными нормативными актами;</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color w:val="000000"/>
          <w:sz w:val="28"/>
          <w:szCs w:val="28"/>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3.2.</w:t>
      </w:r>
      <w:r w:rsidR="00CB69B5">
        <w:rPr>
          <w:rFonts w:ascii="Times New Roman" w:eastAsia="Times New Roman" w:hAnsi="Times New Roman" w:cs="Times New Roman"/>
          <w:sz w:val="28"/>
          <w:szCs w:val="28"/>
        </w:rPr>
        <w:tab/>
      </w:r>
      <w:r w:rsidRPr="00D03720">
        <w:rPr>
          <w:rFonts w:ascii="Times New Roman" w:eastAsia="Times New Roman" w:hAnsi="Times New Roman" w:cs="Times New Roman"/>
          <w:sz w:val="28"/>
          <w:szCs w:val="28"/>
        </w:rPr>
        <w:t>Работник обязан:</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добросовестно исполнять свои трудовые обязанности, возложенные на него трудовым договором, выполнять установленные нормы труда;</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точно и в срок выполнять приказы и распоряжения директора Учреждения и его заместителей;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соблюдать правовые, нравственные и этические нормы, следовать требованиям профессиональной этики;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соблюдать устав Учреждения, </w:t>
      </w:r>
      <w:r w:rsidRPr="00D03720">
        <w:rPr>
          <w:rFonts w:ascii="Times New Roman" w:eastAsia="Times New Roman" w:hAnsi="Times New Roman" w:cs="Times New Roman"/>
          <w:sz w:val="28"/>
          <w:szCs w:val="28"/>
        </w:rPr>
        <w:t xml:space="preserve">Правила внутреннего трудового распорядка, действующие в Учреждении, иные локальные нормативные и организационно-распорядительные акты, непосредственно связанные с трудовой деятельностью работника;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выполнять установленные нормы труда;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соблюдать требования по охране труда и обеспечению безопасности труда; соблюдать трудовую дисциплину;</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бережно относиться к имуществу работодателя (в том числе имуществу третьих лиц, находящемуся у работодателя, если он несет ответственность за сохранность этого имущества- детей), других работников;</w:t>
      </w:r>
    </w:p>
    <w:p w:rsidR="00760987" w:rsidRPr="00D03720" w:rsidRDefault="00CB69B5" w:rsidP="00A962FC">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50CC8" w:rsidRPr="00D03720">
        <w:rPr>
          <w:rFonts w:ascii="Times New Roman" w:eastAsia="Times New Roman" w:hAnsi="Times New Roman" w:cs="Times New Roman"/>
          <w:sz w:val="28"/>
          <w:szCs w:val="28"/>
        </w:rPr>
        <w:t>соблюдать трудовую дисциплину;</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соблюдать требования по охране труда и обеспечению безопасности труда;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незамедлительно сообщить Руководству Учреждения, о возникновении ситуации, представляющей угрозу жизни и здоровью людей, сохранности имущества Работодателя и других Работников;</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не разглашать сведения, составляющие служебную или коммерческую тайну, ставшие известными ему;</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w:t>
      </w:r>
      <w:r w:rsidR="00CB69B5">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 xml:space="preserve">своевременно (в день неявки на рабочее место) сообщать Работодателю в лице директора Учреждения, заместителей директора или непосредственному руководителю о причине неявки на работу любым доступным способом (устно, по телефону, письмом, телеграммой, электронной почтой, sms-сообщением и др.); а в день, когда работник приступает к выполнению трудовых обязанностей предоставить документ о наличии уважительных причин отсутствия на рабочем месте (листок нетрудоспособности и </w:t>
      </w:r>
      <w:proofErr w:type="spellStart"/>
      <w:r w:rsidRPr="00D03720">
        <w:rPr>
          <w:rFonts w:ascii="Times New Roman" w:eastAsia="Times New Roman" w:hAnsi="Times New Roman" w:cs="Times New Roman"/>
          <w:sz w:val="28"/>
          <w:szCs w:val="28"/>
        </w:rPr>
        <w:t>др</w:t>
      </w:r>
      <w:proofErr w:type="spellEnd"/>
      <w:r w:rsidRPr="00D03720">
        <w:rPr>
          <w:rFonts w:ascii="Times New Roman" w:eastAsia="Times New Roman" w:hAnsi="Times New Roman" w:cs="Times New Roman"/>
          <w:sz w:val="28"/>
          <w:szCs w:val="28"/>
        </w:rPr>
        <w:t>);</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xml:space="preserve">- исполнять иные обязанности, предусмотренные трудовым законодательством, локальными нормативными актами Предприятия и трудовым договором.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Педагогический работник Учреждения обязан:</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в соответствии с утвержденной рабочей программой;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уважать честь и достоинство обучающихся и других участников образовательных отношений;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rsidRPr="00D03720">
        <w:rPr>
          <w:rFonts w:ascii="Times New Roman" w:eastAsia="Times New Roman" w:hAnsi="Times New Roman" w:cs="Times New Roman"/>
          <w:color w:val="000000"/>
          <w:sz w:val="28"/>
          <w:szCs w:val="28"/>
          <w:shd w:val="clear" w:color="auto" w:fill="FFFFFF"/>
        </w:rPr>
        <w:lastRenderedPageBreak/>
        <w:t>мира, формировать у обучающихся культуру здорового и безопасного образа жизни;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систематически повышать свою квалификацию путём посещения педагогических совещаний, семинаров, курсов усовершенствования;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осуществлять дежурство на переменах в соответствии с графиком дежурств, установленным приказом директора Учреждения;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поддерживать дисциплину в Учреждении на основе уважения человеческого достоинства обучающихся, их родителей (законных представителей), работников Учреждения.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Работнику Учреждения запрещается: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изменять по своему усмотрению расписание занятий и график работы;</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отменять, удлинять или сокращать продолжительность занятий и перерывов между ними;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отвлекать других работников Учреждения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профессиональной деятельностью (семинары, занятия художественной самодеятельностью, спортивные соревнования);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созывать собрания, заседания и всякого рода совещания по общественным делам;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применять физическое и (или) психическое насилие по отношению к обучающимся;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впускать в класс посторонних лиц без предварительного разрешения директора Учреждения, а в случае его отсутствия - дежурного администратора; вести прием родителей во время учебных занятий;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входить в учебный класс после начала занятия (таким правом в исключительных случаях пользуется только директор Учреждения или его заместители);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делать педагогическим работникам замечания по поводу их работы во время проведения занятий и в присутствии обучающихся или их родителей (законных представителей);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CB69B5">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курить в помещении и на территории Учреждения.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60987"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Неисполнение или ненадлежащее исполнение работниками Учреждения обязанностей, учитывается при прохождении ими аттестации.</w:t>
      </w:r>
    </w:p>
    <w:p w:rsidR="00014C28" w:rsidRPr="00D03720" w:rsidRDefault="00014C2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p>
    <w:p w:rsidR="002060FE" w:rsidRPr="00014C28" w:rsidRDefault="00014C28" w:rsidP="00125C27">
      <w:pPr>
        <w:pStyle w:val="a5"/>
        <w:numPr>
          <w:ilvl w:val="0"/>
          <w:numId w:val="14"/>
        </w:numPr>
        <w:tabs>
          <w:tab w:val="left" w:pos="284"/>
        </w:tabs>
        <w:spacing w:after="0" w:line="240" w:lineRule="auto"/>
        <w:ind w:left="0" w:firstLine="0"/>
        <w:jc w:val="center"/>
        <w:rPr>
          <w:rFonts w:ascii="Times New Roman" w:eastAsia="Times New Roman" w:hAnsi="Times New Roman" w:cs="Times New Roman"/>
          <w:b/>
          <w:sz w:val="28"/>
          <w:szCs w:val="28"/>
        </w:rPr>
      </w:pPr>
      <w:r w:rsidRPr="00CB69B5">
        <w:rPr>
          <w:rFonts w:ascii="Times New Roman" w:eastAsia="Times New Roman" w:hAnsi="Times New Roman" w:cs="Times New Roman"/>
          <w:b/>
          <w:sz w:val="28"/>
          <w:szCs w:val="28"/>
        </w:rPr>
        <w:t>ОСНОВНЫЕ ПРАВА И ОБЯЗАННОСТИ РАБОТОДАТЕЛЯ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4.1.</w:t>
      </w:r>
      <w:r w:rsidR="00AD1ED0">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Работодатель имеет право:</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xml:space="preserve">- </w:t>
      </w:r>
      <w:r w:rsidRPr="00D03720">
        <w:rPr>
          <w:rFonts w:ascii="Times New Roman" w:eastAsia="Times New Roman" w:hAnsi="Times New Roman" w:cs="Times New Roman"/>
          <w:color w:val="000000"/>
          <w:sz w:val="28"/>
          <w:szCs w:val="28"/>
          <w:shd w:val="clear" w:color="auto" w:fill="FFFFFF"/>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требовать от работника добросовестного исполнения обязанностей в соответствии с трудовым договором и должностной инструкцией;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xml:space="preserve">- </w:t>
      </w:r>
      <w:r w:rsidRPr="00D03720">
        <w:rPr>
          <w:rFonts w:ascii="Times New Roman" w:eastAsia="Times New Roman" w:hAnsi="Times New Roman" w:cs="Times New Roman"/>
          <w:color w:val="000000"/>
          <w:sz w:val="28"/>
          <w:szCs w:val="28"/>
          <w:shd w:val="clear" w:color="auto" w:fill="FFFFFF"/>
        </w:rPr>
        <w:t xml:space="preserve">вести коллективные переговоры и заключать коллективные договоры;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принимать локальные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привлекать работника к дисциплинарной и материальной ответственности в порядке, установленном Трудовым кодексом, иными федеральными законами;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поощрять работника за добросовестный эффективный труд;</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расторгать договор с Работником в соответствии с трудовым законодательством в случае предоставления подложных документов или заведомо ложных сведений о себе при поступлении на работу;</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расторгать договор в случае отказа Работника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связано с использованием таких сведений;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262626"/>
          <w:sz w:val="28"/>
          <w:szCs w:val="28"/>
        </w:rPr>
      </w:pPr>
      <w:r w:rsidRPr="00D03720">
        <w:rPr>
          <w:rFonts w:ascii="Times New Roman" w:eastAsia="Times New Roman" w:hAnsi="Times New Roman" w:cs="Times New Roman"/>
          <w:sz w:val="28"/>
          <w:szCs w:val="28"/>
        </w:rPr>
        <w:t>- направлять Работника на обязательное медицинское обследование, если этого требуют должностные обязанности Работника;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color w:val="262626"/>
          <w:sz w:val="28"/>
          <w:szCs w:val="28"/>
        </w:rPr>
        <w:t>- организовывать медицинское обслуживание (медицинские осмотры) работников Учреждения.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4.2.</w:t>
      </w:r>
      <w:r w:rsidR="00AD1ED0">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Работодатель обязан:</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трудового договора;</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создавать условия труда в соответствии с нормами действующего законодательства, принимать меры по улучшению условий труда работников;</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lastRenderedPageBreak/>
        <w:t>- обеспечивать работников оборудованием и иными средствами, необходимыми для выполнения работниками своих трудовых функций;</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осуществлять обязательное социальное страхование работника в порядке, установленном федеральными законами;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Трудовым кодексом, другими федеральными законами и иными нормативными правовыми актами Российской Федерации;</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применять к нарушителям трудовой дисциплины меры дисциплинарного воздействия в соответствии с трудовым законодательством;</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своевременно выплачивать работнику обусловленную трудовым договором заработную плату в порядке и на условиях, предусмотренных локальными актами Предприятия;</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обеспечивать профессиональную подготовку, переподготовку и повышение профессиональной квалификации работников;</w:t>
      </w:r>
    </w:p>
    <w:p w:rsidR="00760987" w:rsidRPr="00D03720" w:rsidRDefault="00750CC8" w:rsidP="00A962FC">
      <w:pPr>
        <w:tabs>
          <w:tab w:val="left" w:pos="993"/>
        </w:tabs>
        <w:spacing w:after="0" w:line="240" w:lineRule="auto"/>
        <w:ind w:right="41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sz w:val="28"/>
          <w:szCs w:val="28"/>
        </w:rPr>
        <w:t xml:space="preserve">- </w:t>
      </w:r>
      <w:r w:rsidRPr="00D03720">
        <w:rPr>
          <w:rFonts w:ascii="Times New Roman" w:eastAsia="Times New Roman" w:hAnsi="Times New Roman" w:cs="Times New Roman"/>
          <w:color w:val="000000"/>
          <w:sz w:val="28"/>
          <w:szCs w:val="28"/>
          <w:shd w:val="clear" w:color="auto" w:fill="FFFFFF"/>
        </w:rPr>
        <w:t>своевременно выполнять предписания федерального органа исполнительной власти, уполномоченного на проведение госнадзора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60987" w:rsidRPr="00D03720" w:rsidRDefault="00750CC8" w:rsidP="00A962FC">
      <w:pPr>
        <w:tabs>
          <w:tab w:val="left" w:pos="993"/>
        </w:tabs>
        <w:spacing w:after="0" w:line="240" w:lineRule="auto"/>
        <w:ind w:right="41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60987" w:rsidRPr="00D03720" w:rsidRDefault="00750CC8" w:rsidP="00A962FC">
      <w:pPr>
        <w:tabs>
          <w:tab w:val="left" w:pos="993"/>
        </w:tabs>
        <w:spacing w:after="0" w:line="240" w:lineRule="auto"/>
        <w:ind w:right="41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создавать условия, обеспечивающие участие работников в управлении Учреждением в предусмотренных Трудовым кодексом, иными федеральными законами и коллективным договором формах;</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Предприятия и трудовым договором.</w:t>
      </w:r>
    </w:p>
    <w:p w:rsidR="00760987" w:rsidRPr="00D03720" w:rsidRDefault="00760987"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p>
    <w:p w:rsidR="00760987" w:rsidRPr="00014C28" w:rsidRDefault="00750CC8" w:rsidP="00125C27">
      <w:pPr>
        <w:pStyle w:val="a5"/>
        <w:numPr>
          <w:ilvl w:val="0"/>
          <w:numId w:val="14"/>
        </w:numPr>
        <w:tabs>
          <w:tab w:val="left" w:pos="426"/>
          <w:tab w:val="left" w:pos="993"/>
        </w:tabs>
        <w:spacing w:after="0" w:line="240" w:lineRule="auto"/>
        <w:ind w:left="0" w:firstLine="0"/>
        <w:jc w:val="center"/>
        <w:rPr>
          <w:rFonts w:ascii="Times New Roman" w:eastAsia="Times New Roman" w:hAnsi="Times New Roman" w:cs="Times New Roman"/>
          <w:color w:val="000000"/>
          <w:sz w:val="28"/>
          <w:szCs w:val="28"/>
          <w:shd w:val="clear" w:color="auto" w:fill="FFFFFF"/>
        </w:rPr>
      </w:pPr>
      <w:r w:rsidRPr="00AD1ED0">
        <w:rPr>
          <w:rFonts w:ascii="Times New Roman" w:eastAsia="Times New Roman" w:hAnsi="Times New Roman" w:cs="Times New Roman"/>
          <w:b/>
          <w:color w:val="000000"/>
          <w:sz w:val="28"/>
          <w:szCs w:val="28"/>
          <w:shd w:val="clear" w:color="auto" w:fill="FFFFFF"/>
        </w:rPr>
        <w:t>РЕЖИМ РАБОЧЕГО ВРЕМЕНИ И ВРЕМЕНИ ОТДЫХА</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5.1.</w:t>
      </w:r>
      <w:r w:rsidR="00AD1ED0">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w:t>
      </w:r>
      <w:r w:rsidRPr="00D03720">
        <w:rPr>
          <w:rFonts w:ascii="Times New Roman" w:eastAsia="Times New Roman" w:hAnsi="Times New Roman" w:cs="Times New Roman"/>
          <w:sz w:val="28"/>
          <w:szCs w:val="28"/>
        </w:rPr>
        <w:lastRenderedPageBreak/>
        <w:t>федеральными законами и иными нормативными правовыми актами Российской Федерации относятся к рабочему времени.</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5.2.</w:t>
      </w:r>
      <w:r w:rsidR="00AD1ED0">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Работодатель обязан вести учет времени, фактически отработанного каждым работником.</w:t>
      </w:r>
    </w:p>
    <w:p w:rsidR="00760987" w:rsidRPr="00D03720" w:rsidRDefault="00750CC8" w:rsidP="00A962FC">
      <w:pPr>
        <w:tabs>
          <w:tab w:val="left" w:pos="0"/>
          <w:tab w:val="left" w:pos="993"/>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5.3.</w:t>
      </w:r>
      <w:r w:rsidR="00AD1ED0">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 xml:space="preserve">Режим рабочего времени  предусматривает продолжительность рабочей недели для разных </w:t>
      </w:r>
      <w:r w:rsidR="00BF5467" w:rsidRPr="00D03720">
        <w:rPr>
          <w:rFonts w:ascii="Times New Roman" w:eastAsia="Times New Roman" w:hAnsi="Times New Roman" w:cs="Times New Roman"/>
          <w:sz w:val="28"/>
          <w:szCs w:val="28"/>
        </w:rPr>
        <w:t>категорий работников Учреждения</w:t>
      </w:r>
      <w:r w:rsidRPr="00D03720">
        <w:rPr>
          <w:rFonts w:ascii="Times New Roman" w:eastAsia="Times New Roman" w:hAnsi="Times New Roman" w:cs="Times New Roman"/>
          <w:sz w:val="28"/>
          <w:szCs w:val="28"/>
        </w:rPr>
        <w:t xml:space="preserve">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w:t>
      </w:r>
      <w:r w:rsidR="00BF5467" w:rsidRPr="00D03720">
        <w:rPr>
          <w:rFonts w:ascii="Times New Roman" w:eastAsia="Times New Roman" w:hAnsi="Times New Roman" w:cs="Times New Roman"/>
          <w:sz w:val="28"/>
          <w:szCs w:val="28"/>
        </w:rPr>
        <w:t>,</w:t>
      </w:r>
      <w:r w:rsidRPr="00D03720">
        <w:rPr>
          <w:rFonts w:ascii="Times New Roman" w:eastAsia="Times New Roman" w:hAnsi="Times New Roman" w:cs="Times New Roman"/>
          <w:sz w:val="28"/>
          <w:szCs w:val="28"/>
        </w:rPr>
        <w:t xml:space="preserve"> которые устанавливаются настоящими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w:t>
      </w:r>
      <w:r w:rsidR="00BF5467" w:rsidRPr="00D03720">
        <w:rPr>
          <w:rFonts w:ascii="Times New Roman" w:eastAsia="Times New Roman" w:hAnsi="Times New Roman" w:cs="Times New Roman"/>
          <w:sz w:val="28"/>
          <w:szCs w:val="28"/>
        </w:rPr>
        <w:t xml:space="preserve">отодателя, - трудовым договором. Для педагогических работников, задействованных непосредственно в учебном процессе - </w:t>
      </w:r>
      <w:r w:rsidR="00BF5467" w:rsidRPr="00D03720">
        <w:rPr>
          <w:rFonts w:ascii="Times New Roman" w:hAnsi="Times New Roman" w:cs="Times New Roman"/>
          <w:sz w:val="28"/>
          <w:szCs w:val="28"/>
        </w:rPr>
        <w:t xml:space="preserve">расписанием занятий в соответствии с требованиями </w:t>
      </w:r>
      <w:hyperlink r:id="rId5" w:history="1">
        <w:r w:rsidR="00BF5467" w:rsidRPr="00D03720">
          <w:rPr>
            <w:rFonts w:ascii="Times New Roman" w:hAnsi="Times New Roman" w:cs="Times New Roman"/>
            <w:sz w:val="28"/>
            <w:szCs w:val="28"/>
          </w:rPr>
          <w:t xml:space="preserve"> законодательства</w:t>
        </w:r>
      </w:hyperlink>
      <w:r w:rsidR="00BF5467" w:rsidRPr="00D03720">
        <w:rPr>
          <w:rFonts w:ascii="Times New Roman" w:hAnsi="Times New Roman" w:cs="Times New Roman"/>
          <w:sz w:val="28"/>
          <w:szCs w:val="28"/>
        </w:rPr>
        <w:t>.</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5.4.</w:t>
      </w:r>
      <w:r w:rsidR="00AD1ED0">
        <w:rPr>
          <w:rFonts w:ascii="Times New Roman" w:eastAsia="Times New Roman" w:hAnsi="Times New Roman" w:cs="Times New Roman"/>
          <w:sz w:val="28"/>
          <w:szCs w:val="28"/>
        </w:rPr>
        <w:t> </w:t>
      </w:r>
      <w:r w:rsidRPr="00D03720">
        <w:rPr>
          <w:rFonts w:ascii="Times New Roman" w:eastAsia="Times New Roman" w:hAnsi="Times New Roman" w:cs="Times New Roman"/>
          <w:sz w:val="28"/>
          <w:szCs w:val="28"/>
        </w:rPr>
        <w:t xml:space="preserve">Для педагогических работников устанавливается сокращенная продолжительность рабочего времени не более 36 часов в неделю, </w:t>
      </w:r>
      <w:r w:rsidRPr="00D03720">
        <w:rPr>
          <w:rFonts w:ascii="Times New Roman" w:eastAsia="Times New Roman" w:hAnsi="Times New Roman" w:cs="Times New Roman"/>
          <w:color w:val="000000"/>
          <w:sz w:val="28"/>
          <w:szCs w:val="28"/>
        </w:rPr>
        <w:t>36 часов в неделю - воспитателям дошкольных групп.</w:t>
      </w:r>
      <w:r w:rsidRPr="00D03720">
        <w:rPr>
          <w:rFonts w:ascii="Times New Roman" w:eastAsia="Times New Roman" w:hAnsi="Times New Roman" w:cs="Times New Roman"/>
          <w:sz w:val="28"/>
          <w:szCs w:val="28"/>
        </w:rPr>
        <w:t xml:space="preserve"> Для других категорий работников - не более 40 часов в неделю.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5.5.</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 Учреждении устанавливается шестидневная рабочая неделя с одним выходным днем (воскресенье) для педагогических работников.</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5.6.</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 Учреждении устанавливается пятидневная рабочая неделя с двумя выходными днями (суббота, воскресенье) для:</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директора;</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работников дошкольных групп;</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работников из числа обслуживающего персонала (гардеробщик, секретарь учебной части, </w:t>
      </w:r>
      <w:r w:rsidR="002428BF" w:rsidRPr="00D03720">
        <w:rPr>
          <w:rFonts w:ascii="Times New Roman" w:eastAsia="Times New Roman" w:hAnsi="Times New Roman" w:cs="Times New Roman"/>
          <w:color w:val="000000"/>
          <w:sz w:val="28"/>
          <w:szCs w:val="28"/>
          <w:shd w:val="clear" w:color="auto" w:fill="FFFFFF"/>
        </w:rPr>
        <w:t xml:space="preserve">специалист в области охраны труда, инспектор по кадрам, </w:t>
      </w:r>
      <w:r w:rsidRPr="00D03720">
        <w:rPr>
          <w:rFonts w:ascii="Times New Roman" w:eastAsia="Times New Roman" w:hAnsi="Times New Roman" w:cs="Times New Roman"/>
          <w:color w:val="000000"/>
          <w:sz w:val="28"/>
          <w:szCs w:val="28"/>
          <w:shd w:val="clear" w:color="auto" w:fill="FFFFFF"/>
        </w:rPr>
        <w:t>уборщик тер</w:t>
      </w:r>
      <w:r w:rsidR="002428BF" w:rsidRPr="00D03720">
        <w:rPr>
          <w:rFonts w:ascii="Times New Roman" w:eastAsia="Times New Roman" w:hAnsi="Times New Roman" w:cs="Times New Roman"/>
          <w:color w:val="000000"/>
          <w:sz w:val="28"/>
          <w:szCs w:val="28"/>
          <w:shd w:val="clear" w:color="auto" w:fill="FFFFFF"/>
        </w:rPr>
        <w:t>ритории, заведующий хозяйством</w:t>
      </w:r>
      <w:r w:rsidRPr="00D03720">
        <w:rPr>
          <w:rFonts w:ascii="Times New Roman" w:eastAsia="Times New Roman" w:hAnsi="Times New Roman" w:cs="Times New Roman"/>
          <w:color w:val="000000"/>
          <w:sz w:val="28"/>
          <w:szCs w:val="28"/>
          <w:shd w:val="clear" w:color="auto" w:fill="FFFFFF"/>
        </w:rPr>
        <w:t>, рабочий по комплексному ремонту и обслужив</w:t>
      </w:r>
      <w:r w:rsidR="00BF5467" w:rsidRPr="00D03720">
        <w:rPr>
          <w:rFonts w:ascii="Times New Roman" w:eastAsia="Times New Roman" w:hAnsi="Times New Roman" w:cs="Times New Roman"/>
          <w:color w:val="000000"/>
          <w:sz w:val="28"/>
          <w:szCs w:val="28"/>
          <w:shd w:val="clear" w:color="auto" w:fill="FFFFFF"/>
        </w:rPr>
        <w:t>анию здания, слесарь-сантехник, электромонтер по ремонту и обслуживанию электрооборудования</w:t>
      </w:r>
      <w:r w:rsidRPr="00D03720">
        <w:rPr>
          <w:rFonts w:ascii="Times New Roman" w:eastAsia="Times New Roman" w:hAnsi="Times New Roman" w:cs="Times New Roman"/>
          <w:color w:val="000000"/>
          <w:sz w:val="28"/>
          <w:szCs w:val="28"/>
          <w:shd w:val="clear" w:color="auto" w:fill="FFFFFF"/>
        </w:rPr>
        <w:t xml:space="preserve">).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5.7.</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 учреждении устана</w:t>
      </w:r>
      <w:r w:rsidR="00BF5467" w:rsidRPr="00D03720">
        <w:rPr>
          <w:rFonts w:ascii="Times New Roman" w:eastAsia="Times New Roman" w:hAnsi="Times New Roman" w:cs="Times New Roman"/>
          <w:color w:val="000000"/>
          <w:sz w:val="28"/>
          <w:szCs w:val="28"/>
          <w:shd w:val="clear" w:color="auto" w:fill="FFFFFF"/>
        </w:rPr>
        <w:t>в</w:t>
      </w:r>
      <w:r w:rsidRPr="00D03720">
        <w:rPr>
          <w:rFonts w:ascii="Times New Roman" w:eastAsia="Times New Roman" w:hAnsi="Times New Roman" w:cs="Times New Roman"/>
          <w:color w:val="000000"/>
          <w:sz w:val="28"/>
          <w:szCs w:val="28"/>
          <w:shd w:val="clear" w:color="auto" w:fill="FFFFFF"/>
        </w:rPr>
        <w:t xml:space="preserve">ливается сменный режим труда и отдыха для работников, обеспечивающих непрерывный производственный процесс (сторож) в соответствии с утвержденными графиками сменности. Для указанной категории работников вводится суммированный учет рабочего времени с учетным периодом один календарный год. </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color w:val="000000"/>
          <w:sz w:val="28"/>
          <w:szCs w:val="28"/>
        </w:rPr>
      </w:pPr>
      <w:r w:rsidRPr="00D03720">
        <w:rPr>
          <w:rFonts w:ascii="Times New Roman" w:eastAsia="Times New Roman" w:hAnsi="Times New Roman" w:cs="Times New Roman"/>
          <w:color w:val="000000"/>
          <w:sz w:val="28"/>
          <w:szCs w:val="28"/>
          <w:shd w:val="clear" w:color="auto" w:fill="FFFFFF"/>
        </w:rPr>
        <w:t>5.8.</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760987" w:rsidRPr="00D03720" w:rsidRDefault="00576936" w:rsidP="00A962F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720">
        <w:rPr>
          <w:rFonts w:ascii="Times New Roman" w:eastAsia="Calibri" w:hAnsi="Times New Roman" w:cs="Times New Roman"/>
          <w:sz w:val="28"/>
          <w:szCs w:val="28"/>
        </w:rPr>
        <w:lastRenderedPageBreak/>
        <w:t>5.9.</w:t>
      </w:r>
      <w:r w:rsidR="00AD1ED0">
        <w:rPr>
          <w:rFonts w:ascii="Times New Roman" w:eastAsia="Calibri" w:hAnsi="Times New Roman" w:cs="Times New Roman"/>
          <w:sz w:val="28"/>
          <w:szCs w:val="28"/>
        </w:rPr>
        <w:t> </w:t>
      </w:r>
      <w:r w:rsidR="009E32B2" w:rsidRPr="00D03720">
        <w:rPr>
          <w:rFonts w:ascii="Times New Roman" w:eastAsia="Calibri" w:hAnsi="Times New Roman" w:cs="Times New Roman"/>
          <w:sz w:val="28"/>
          <w:szCs w:val="28"/>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 и</w:t>
      </w:r>
      <w:r w:rsidR="009E32B2" w:rsidRPr="00D03720">
        <w:rPr>
          <w:rFonts w:ascii="Times New Roman" w:eastAsia="Times New Roman" w:hAnsi="Times New Roman" w:cs="Times New Roman"/>
          <w:sz w:val="28"/>
          <w:szCs w:val="28"/>
        </w:rPr>
        <w:t>составляет 18 часов в неделю</w:t>
      </w:r>
      <w:r w:rsidR="009E32B2" w:rsidRPr="00D03720">
        <w:rPr>
          <w:rFonts w:ascii="Times New Roman" w:eastAsia="Calibri" w:hAnsi="Times New Roman" w:cs="Times New Roman"/>
          <w:sz w:val="28"/>
          <w:szCs w:val="28"/>
        </w:rPr>
        <w:t>. Для учителей,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00750CC8" w:rsidRPr="00D03720">
        <w:rPr>
          <w:rFonts w:ascii="Times New Roman" w:eastAsia="Times New Roman" w:hAnsi="Times New Roman" w:cs="Times New Roman"/>
          <w:sz w:val="28"/>
          <w:szCs w:val="28"/>
          <w:shd w:val="clear" w:color="auto" w:fill="FFFFFF"/>
        </w:rPr>
        <w:t>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60987" w:rsidRPr="00D03720" w:rsidRDefault="00576936" w:rsidP="00A962FC">
      <w:pPr>
        <w:tabs>
          <w:tab w:val="left" w:pos="993"/>
        </w:tabs>
        <w:spacing w:after="0" w:line="240" w:lineRule="auto"/>
        <w:ind w:right="-1" w:firstLine="709"/>
        <w:jc w:val="both"/>
        <w:rPr>
          <w:rFonts w:ascii="Times New Roman" w:eastAsia="Times New Roman" w:hAnsi="Times New Roman" w:cs="Times New Roman"/>
          <w:color w:val="000000"/>
          <w:sz w:val="28"/>
          <w:szCs w:val="28"/>
        </w:rPr>
      </w:pPr>
      <w:r w:rsidRPr="00D03720">
        <w:rPr>
          <w:rFonts w:ascii="Times New Roman" w:eastAsia="Times New Roman" w:hAnsi="Times New Roman" w:cs="Times New Roman"/>
          <w:color w:val="000000"/>
          <w:sz w:val="28"/>
          <w:szCs w:val="28"/>
        </w:rPr>
        <w:t>5.10.</w:t>
      </w:r>
      <w:r w:rsidR="00AD1ED0">
        <w:rPr>
          <w:rFonts w:ascii="Times New Roman" w:eastAsia="Times New Roman" w:hAnsi="Times New Roman" w:cs="Times New Roman"/>
          <w:color w:val="000000"/>
          <w:sz w:val="28"/>
          <w:szCs w:val="28"/>
        </w:rPr>
        <w:t> </w:t>
      </w:r>
      <w:r w:rsidR="00750CC8" w:rsidRPr="00D03720">
        <w:rPr>
          <w:rFonts w:ascii="Times New Roman" w:eastAsia="Times New Roman" w:hAnsi="Times New Roman" w:cs="Times New Roman"/>
          <w:color w:val="000000"/>
          <w:sz w:val="28"/>
          <w:szCs w:val="28"/>
        </w:rPr>
        <w:t xml:space="preserve">За преподавательскую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w:t>
      </w:r>
      <w:r w:rsidR="009E32B2" w:rsidRPr="00D03720">
        <w:rPr>
          <w:rFonts w:ascii="Times New Roman" w:eastAsia="Times New Roman" w:hAnsi="Times New Roman" w:cs="Times New Roman"/>
          <w:color w:val="000000"/>
          <w:sz w:val="28"/>
          <w:szCs w:val="28"/>
        </w:rPr>
        <w:t>одинарном размере.</w:t>
      </w:r>
    </w:p>
    <w:p w:rsidR="009E32B2" w:rsidRPr="00D03720" w:rsidRDefault="00576936" w:rsidP="00A962F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03720">
        <w:rPr>
          <w:rFonts w:ascii="Times New Roman" w:eastAsia="Calibri" w:hAnsi="Times New Roman" w:cs="Times New Roman"/>
          <w:sz w:val="28"/>
          <w:szCs w:val="28"/>
        </w:rPr>
        <w:t>5.11.</w:t>
      </w:r>
      <w:r w:rsidR="00AD1ED0">
        <w:rPr>
          <w:rFonts w:ascii="Times New Roman" w:eastAsia="Calibri" w:hAnsi="Times New Roman" w:cs="Times New Roman"/>
          <w:sz w:val="28"/>
          <w:szCs w:val="28"/>
        </w:rPr>
        <w:t> </w:t>
      </w:r>
      <w:r w:rsidR="009E32B2" w:rsidRPr="00D03720">
        <w:rPr>
          <w:rFonts w:ascii="Times New Roman" w:eastAsia="Calibri" w:hAnsi="Times New Roman" w:cs="Times New Roman"/>
          <w:sz w:val="28"/>
          <w:szCs w:val="28"/>
        </w:rPr>
        <w:t>Учителям</w:t>
      </w:r>
      <w:r w:rsidRPr="00D03720">
        <w:rPr>
          <w:rFonts w:ascii="Times New Roman" w:eastAsia="Calibri" w:hAnsi="Times New Roman" w:cs="Times New Roman"/>
          <w:sz w:val="28"/>
          <w:szCs w:val="28"/>
        </w:rPr>
        <w:t>1 - 4 классов</w:t>
      </w:r>
      <w:r w:rsidR="009E32B2" w:rsidRPr="00D03720">
        <w:rPr>
          <w:rFonts w:ascii="Times New Roman" w:eastAsia="Calibri" w:hAnsi="Times New Roman" w:cs="Times New Roman"/>
          <w:sz w:val="28"/>
          <w:szCs w:val="28"/>
        </w:rPr>
        <w:t>,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w:t>
      </w:r>
      <w:r w:rsidRPr="00D03720">
        <w:rPr>
          <w:rFonts w:ascii="Times New Roman" w:eastAsia="Calibri" w:hAnsi="Times New Roman" w:cs="Times New Roman"/>
          <w:sz w:val="28"/>
          <w:szCs w:val="28"/>
        </w:rPr>
        <w:t xml:space="preserve">ой работой - в случае </w:t>
      </w:r>
      <w:r w:rsidR="009E32B2" w:rsidRPr="00D03720">
        <w:rPr>
          <w:rFonts w:ascii="Times New Roman" w:eastAsia="Calibri" w:hAnsi="Times New Roman" w:cs="Times New Roman"/>
          <w:sz w:val="28"/>
          <w:szCs w:val="28"/>
        </w:rPr>
        <w:t>передач</w:t>
      </w:r>
      <w:r w:rsidRPr="00D03720">
        <w:rPr>
          <w:rFonts w:ascii="Times New Roman" w:eastAsia="Calibri" w:hAnsi="Times New Roman" w:cs="Times New Roman"/>
          <w:sz w:val="28"/>
          <w:szCs w:val="28"/>
        </w:rPr>
        <w:t>и</w:t>
      </w:r>
      <w:r w:rsidR="009E32B2" w:rsidRPr="00D03720">
        <w:rPr>
          <w:rFonts w:ascii="Times New Roman" w:eastAsia="Calibri" w:hAnsi="Times New Roman" w:cs="Times New Roman"/>
          <w:sz w:val="28"/>
          <w:szCs w:val="28"/>
        </w:rPr>
        <w:t xml:space="preserve"> преподавания уроков иностранного языка, музыки, изобразительного искусства и физической</w:t>
      </w:r>
      <w:r w:rsidRPr="00D03720">
        <w:rPr>
          <w:rFonts w:ascii="Times New Roman" w:eastAsia="Calibri" w:hAnsi="Times New Roman" w:cs="Times New Roman"/>
          <w:sz w:val="28"/>
          <w:szCs w:val="28"/>
        </w:rPr>
        <w:t xml:space="preserve"> культуры учителям-специалистам.</w:t>
      </w:r>
    </w:p>
    <w:p w:rsidR="00576936" w:rsidRPr="00D03720" w:rsidRDefault="00576936" w:rsidP="00A962FC">
      <w:pPr>
        <w:pStyle w:val="a3"/>
        <w:tabs>
          <w:tab w:val="left" w:pos="993"/>
        </w:tabs>
        <w:ind w:firstLine="709"/>
        <w:rPr>
          <w:rFonts w:ascii="Times New Roman" w:hAnsi="Times New Roman" w:cs="Times New Roman"/>
          <w:sz w:val="28"/>
          <w:szCs w:val="28"/>
        </w:rPr>
      </w:pPr>
      <w:r w:rsidRPr="00D03720">
        <w:rPr>
          <w:rFonts w:ascii="Times New Roman" w:hAnsi="Times New Roman" w:cs="Times New Roman"/>
          <w:sz w:val="28"/>
          <w:szCs w:val="28"/>
        </w:rPr>
        <w:t>5.12.</w:t>
      </w:r>
      <w:r w:rsidR="00AD1ED0">
        <w:rPr>
          <w:rFonts w:ascii="Times New Roman" w:hAnsi="Times New Roman" w:cs="Times New Roman"/>
          <w:sz w:val="28"/>
          <w:szCs w:val="28"/>
        </w:rPr>
        <w:t> </w:t>
      </w:r>
      <w:r w:rsidRPr="00D03720">
        <w:rPr>
          <w:rFonts w:ascii="Times New Roman" w:hAnsi="Times New Roman" w:cs="Times New Roman"/>
          <w:sz w:val="28"/>
          <w:szCs w:val="28"/>
        </w:rPr>
        <w:t>Объем учебной нагрузки в Учреждении определяется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Учреждении.</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5.13.</w:t>
      </w:r>
      <w:r w:rsidR="00AD1ED0">
        <w:rPr>
          <w:rFonts w:ascii="Times New Roman" w:hAnsi="Times New Roman" w:cs="Times New Roman"/>
          <w:sz w:val="28"/>
          <w:szCs w:val="28"/>
        </w:rPr>
        <w:t> </w:t>
      </w:r>
      <w:r w:rsidRPr="00D03720">
        <w:rPr>
          <w:rFonts w:ascii="Times New Roman" w:hAnsi="Times New Roman" w:cs="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5.14.</w:t>
      </w:r>
      <w:r w:rsidR="00AD1ED0">
        <w:rPr>
          <w:rFonts w:ascii="Times New Roman" w:hAnsi="Times New Roman" w:cs="Times New Roman"/>
          <w:sz w:val="28"/>
          <w:szCs w:val="28"/>
        </w:rPr>
        <w:t> </w:t>
      </w:r>
      <w:r w:rsidRPr="00D03720">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5.15.</w:t>
      </w:r>
      <w:r w:rsidR="00AD1ED0">
        <w:rPr>
          <w:rFonts w:ascii="Times New Roman" w:hAnsi="Times New Roman" w:cs="Times New Roman"/>
          <w:sz w:val="28"/>
          <w:szCs w:val="28"/>
        </w:rPr>
        <w:t> </w:t>
      </w:r>
      <w:r w:rsidRPr="00D03720">
        <w:rPr>
          <w:rFonts w:ascii="Times New Roman" w:hAnsi="Times New Roman" w:cs="Times New Roman"/>
          <w:sz w:val="28"/>
          <w:szCs w:val="28"/>
        </w:rPr>
        <w:t>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5.16.</w:t>
      </w:r>
      <w:r w:rsidR="00AD1ED0">
        <w:rPr>
          <w:rFonts w:ascii="Times New Roman" w:hAnsi="Times New Roman" w:cs="Times New Roman"/>
          <w:sz w:val="28"/>
          <w:szCs w:val="28"/>
        </w:rPr>
        <w:t> </w:t>
      </w:r>
      <w:r w:rsidRPr="00D03720">
        <w:rPr>
          <w:rFonts w:ascii="Times New Roman" w:hAnsi="Times New Roman" w:cs="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5.17.</w:t>
      </w:r>
      <w:r w:rsidR="00AD1ED0">
        <w:rPr>
          <w:rFonts w:ascii="Times New Roman" w:hAnsi="Times New Roman" w:cs="Times New Roman"/>
          <w:sz w:val="28"/>
          <w:szCs w:val="28"/>
        </w:rPr>
        <w:t> </w:t>
      </w:r>
      <w:r w:rsidRPr="00D03720">
        <w:rPr>
          <w:rFonts w:ascii="Times New Roman" w:hAnsi="Times New Roman" w:cs="Times New Roman"/>
          <w:sz w:val="28"/>
          <w:szCs w:val="28"/>
        </w:rPr>
        <w:t>Учебная нагрузка на выходные и нерабочие праздничные дни не планируется.</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5.18.</w:t>
      </w:r>
      <w:r w:rsidR="00AD1ED0">
        <w:rPr>
          <w:rFonts w:ascii="Times New Roman" w:hAnsi="Times New Roman" w:cs="Times New Roman"/>
          <w:sz w:val="28"/>
          <w:szCs w:val="28"/>
        </w:rPr>
        <w:t> </w:t>
      </w:r>
      <w:r w:rsidRPr="00D03720">
        <w:rPr>
          <w:rFonts w:ascii="Times New Roman" w:hAnsi="Times New Roman" w:cs="Times New Roman"/>
          <w:sz w:val="28"/>
          <w:szCs w:val="28"/>
        </w:rPr>
        <w:t>Предельный объем учебной нагрузки, который может выполняться в том же образовательном Учреждении руководителем образовательного учреждения, определяется учредителем либо уполномоченным им органом в заключаемом трудовом договоре.</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lastRenderedPageBreak/>
        <w:t>5.19.</w:t>
      </w:r>
      <w:r w:rsidR="00AD1ED0">
        <w:rPr>
          <w:rFonts w:ascii="Times New Roman" w:hAnsi="Times New Roman" w:cs="Times New Roman"/>
          <w:sz w:val="28"/>
          <w:szCs w:val="28"/>
        </w:rPr>
        <w:t> </w:t>
      </w:r>
      <w:r w:rsidRPr="00D03720">
        <w:rPr>
          <w:rFonts w:ascii="Times New Roman" w:hAnsi="Times New Roman" w:cs="Times New Roman"/>
          <w:sz w:val="28"/>
          <w:szCs w:val="28"/>
        </w:rPr>
        <w:t>Учебная нагрузка учителям, находящимся в отпуске по уходу за ребенком до достижения им возраста трех лет, при распределении на очередной учебный год тарифицируется на общих основаниях, а затем передается для выполнения другим учителям на период нахождения в этом отпуске.</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5.20.</w:t>
      </w:r>
      <w:r w:rsidR="00AD1ED0">
        <w:rPr>
          <w:rFonts w:ascii="Times New Roman" w:hAnsi="Times New Roman" w:cs="Times New Roman"/>
          <w:sz w:val="28"/>
          <w:szCs w:val="28"/>
        </w:rPr>
        <w:t> </w:t>
      </w:r>
      <w:r w:rsidRPr="00D03720">
        <w:rPr>
          <w:rFonts w:ascii="Times New Roman" w:hAnsi="Times New Roman" w:cs="Times New Roman"/>
          <w:sz w:val="28"/>
          <w:szCs w:val="28"/>
        </w:rPr>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5.21.</w:t>
      </w:r>
      <w:r w:rsidR="00AD1ED0">
        <w:rPr>
          <w:rFonts w:ascii="Times New Roman" w:hAnsi="Times New Roman" w:cs="Times New Roman"/>
          <w:sz w:val="28"/>
          <w:szCs w:val="28"/>
        </w:rPr>
        <w:t> </w:t>
      </w:r>
      <w:r w:rsidRPr="00D03720">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76936" w:rsidRPr="00D03720" w:rsidRDefault="00576936" w:rsidP="00A962F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03720">
        <w:rPr>
          <w:rFonts w:ascii="Times New Roman" w:hAnsi="Times New Roman" w:cs="Times New Roman"/>
          <w:sz w:val="28"/>
          <w:szCs w:val="28"/>
        </w:rPr>
        <w:t>5.22.</w:t>
      </w:r>
      <w:r w:rsidR="00AD1ED0">
        <w:rPr>
          <w:rFonts w:ascii="Times New Roman" w:hAnsi="Times New Roman" w:cs="Times New Roman"/>
          <w:sz w:val="28"/>
          <w:szCs w:val="28"/>
        </w:rPr>
        <w:t> </w:t>
      </w:r>
      <w:r w:rsidRPr="00D03720">
        <w:rPr>
          <w:rFonts w:ascii="Times New Roman" w:hAnsi="Times New Roman" w:cs="Times New Roman"/>
          <w:sz w:val="28"/>
          <w:szCs w:val="28"/>
        </w:rPr>
        <w:t>На педагогического работника общеобразовательного учреждения с его согласия приказом руководителя учреждения могут возлагаться функции классного руководителя по организации и координации воспитательной работы с обучающимися в классе.</w:t>
      </w:r>
    </w:p>
    <w:p w:rsidR="00C006D4" w:rsidRPr="00D03720" w:rsidRDefault="00C006D4" w:rsidP="00A962FC">
      <w:pPr>
        <w:pStyle w:val="a3"/>
        <w:tabs>
          <w:tab w:val="left" w:pos="993"/>
        </w:tabs>
        <w:ind w:firstLine="709"/>
        <w:rPr>
          <w:rFonts w:ascii="Times New Roman" w:hAnsi="Times New Roman" w:cs="Times New Roman"/>
          <w:sz w:val="28"/>
          <w:szCs w:val="28"/>
        </w:rPr>
      </w:pPr>
      <w:r w:rsidRPr="00D03720">
        <w:rPr>
          <w:rFonts w:ascii="Times New Roman" w:hAnsi="Times New Roman" w:cs="Times New Roman"/>
          <w:sz w:val="28"/>
          <w:szCs w:val="28"/>
        </w:rPr>
        <w:t>5.23.</w:t>
      </w:r>
      <w:r w:rsidR="00AD1ED0">
        <w:rPr>
          <w:rFonts w:ascii="Times New Roman" w:hAnsi="Times New Roman" w:cs="Times New Roman"/>
          <w:sz w:val="28"/>
          <w:szCs w:val="28"/>
        </w:rPr>
        <w:t> </w:t>
      </w:r>
      <w:r w:rsidRPr="00D03720">
        <w:rPr>
          <w:rFonts w:ascii="Times New Roman" w:hAnsi="Times New Roman" w:cs="Times New Roman"/>
          <w:sz w:val="28"/>
          <w:szCs w:val="28"/>
        </w:rPr>
        <w:t>Режим работы руководителей, их заместителей, других руководящих работников определяется с учетом необходимости обеспечения руководства деятельностью Учреждения.</w:t>
      </w:r>
    </w:p>
    <w:p w:rsidR="00C006D4" w:rsidRPr="00D03720" w:rsidRDefault="00C006D4"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hAnsi="Times New Roman" w:cs="Times New Roman"/>
          <w:sz w:val="28"/>
          <w:szCs w:val="28"/>
        </w:rPr>
        <w:t>5.24.</w:t>
      </w:r>
      <w:r w:rsidR="00AD1ED0">
        <w:rPr>
          <w:rFonts w:ascii="Times New Roman" w:hAnsi="Times New Roman" w:cs="Times New Roman"/>
          <w:sz w:val="28"/>
          <w:szCs w:val="28"/>
        </w:rPr>
        <w:t> </w:t>
      </w:r>
      <w:r w:rsidRPr="00D03720">
        <w:rPr>
          <w:rFonts w:ascii="Times New Roman" w:eastAsia="Times New Roman" w:hAnsi="Times New Roman" w:cs="Times New Roman"/>
          <w:sz w:val="28"/>
          <w:szCs w:val="28"/>
        </w:rPr>
        <w:t>Периоды осенних, зимних, весенних и летних каникул, установленных для обучающихся, воспитанников Учреждения и не совпадающие с ежегодными оплачиваемыми основными и дополнительными отпусками учителей (далее - каникулярный период), являются для них рабочим временем.</w:t>
      </w:r>
    </w:p>
    <w:p w:rsidR="00C006D4" w:rsidRPr="00D03720" w:rsidRDefault="00C006D4"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и времени, необходимого для выполнения работ, предусмотренных должностной инструкцией, с сохранением заработной платы в установленном порядке.</w:t>
      </w:r>
    </w:p>
    <w:p w:rsidR="00C006D4" w:rsidRPr="00D03720" w:rsidRDefault="00C006D4"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Часть педагогической работы, выполняемая в соответствии с должностной инструкцией, включает в себя:</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выполнение обязанностей, связанных с участием в работе педагогических и методических советов, родительских собраний, оздоровительных, воспитательных и других мероприятий, предусмотренных образовательной программой;</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организацию и проведение методической, диагностической и консультативной помощи родителям, семьям, обучающим детей на дому,</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время, затрачиваемое непосредственно на подготовку к работе по обучению и воспитанию учащихся, изучению их индивидуальных способностей, интересов, периодические кратковременные дежурства в Учреждении в период образовательного процесса;</w:t>
      </w:r>
    </w:p>
    <w:p w:rsidR="00760987" w:rsidRPr="00D03720" w:rsidRDefault="00C006D4"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выполнение</w:t>
      </w:r>
      <w:r w:rsidR="00750CC8" w:rsidRPr="00D03720">
        <w:rPr>
          <w:rFonts w:ascii="Times New Roman" w:eastAsia="Times New Roman" w:hAnsi="Times New Roman" w:cs="Times New Roman"/>
          <w:color w:val="000000"/>
          <w:sz w:val="28"/>
          <w:szCs w:val="28"/>
          <w:shd w:val="clear" w:color="auto" w:fill="FFFFFF"/>
        </w:rPr>
        <w:t xml:space="preserve">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заведование учебными кабинетами, проверка письменных работ и др.).</w:t>
      </w:r>
    </w:p>
    <w:p w:rsidR="00760987" w:rsidRPr="00D03720" w:rsidRDefault="00C006D4"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5.25.</w:t>
      </w:r>
      <w:r w:rsidR="00AD1ED0">
        <w:rPr>
          <w:rFonts w:ascii="Times New Roman" w:eastAsia="Times New Roman" w:hAnsi="Times New Roman" w:cs="Times New Roman"/>
          <w:sz w:val="28"/>
          <w:szCs w:val="28"/>
        </w:rPr>
        <w:t> </w:t>
      </w:r>
      <w:r w:rsidR="00750CC8" w:rsidRPr="00D03720">
        <w:rPr>
          <w:rFonts w:ascii="Times New Roman" w:eastAsia="Times New Roman" w:hAnsi="Times New Roman" w:cs="Times New Roman"/>
          <w:sz w:val="28"/>
          <w:szCs w:val="28"/>
        </w:rPr>
        <w:t xml:space="preserve">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C006D4" w:rsidRPr="00D03720">
        <w:rPr>
          <w:rFonts w:ascii="Times New Roman" w:eastAsia="Times New Roman" w:hAnsi="Times New Roman" w:cs="Times New Roman"/>
          <w:color w:val="000000"/>
          <w:sz w:val="28"/>
          <w:szCs w:val="28"/>
          <w:shd w:val="clear" w:color="auto" w:fill="FFFFFF"/>
        </w:rPr>
        <w:t>26</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Продолжительность рабочего дня учителя определяется расписанием уроков, должностными обязанностями, возложенными на педагогического работника, настоящими Правилами и Уставом Учреждения.</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Время начала работы - не позднее чем за 20 минут до начала урока в соответствии с расписанием учебных занятий.</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Время окончания работы - в соответствии с расписанием учебных занятий, должностными инструкциями, предусматривающими объем выполняемой трудовой функции.</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sz w:val="28"/>
          <w:szCs w:val="28"/>
        </w:rPr>
      </w:pPr>
      <w:r w:rsidRPr="00D03720">
        <w:rPr>
          <w:rFonts w:ascii="Times New Roman" w:eastAsia="Times New Roman" w:hAnsi="Times New Roman" w:cs="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760987" w:rsidRPr="00D03720" w:rsidRDefault="00750CC8" w:rsidP="00A962FC">
      <w:pPr>
        <w:tabs>
          <w:tab w:val="left" w:pos="993"/>
        </w:tabs>
        <w:spacing w:after="0" w:line="240" w:lineRule="auto"/>
        <w:ind w:right="-1"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 периоды отмены учебных занятий для обучающихся по санитарно- 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w:t>
      </w:r>
    </w:p>
    <w:p w:rsidR="00760987" w:rsidRPr="00D03720" w:rsidRDefault="00C006D4" w:rsidP="00A962FC">
      <w:pPr>
        <w:tabs>
          <w:tab w:val="left" w:pos="993"/>
        </w:tabs>
        <w:spacing w:after="0" w:line="240" w:lineRule="auto"/>
        <w:ind w:right="-1" w:firstLine="709"/>
        <w:jc w:val="both"/>
        <w:rPr>
          <w:rFonts w:ascii="Times New Roman" w:eastAsia="Times New Roman" w:hAnsi="Times New Roman" w:cs="Times New Roman"/>
          <w:color w:val="FF0000"/>
          <w:sz w:val="28"/>
          <w:szCs w:val="28"/>
          <w:shd w:val="clear" w:color="auto" w:fill="00FF00"/>
        </w:rPr>
      </w:pPr>
      <w:r w:rsidRPr="00D03720">
        <w:rPr>
          <w:rFonts w:ascii="Times New Roman" w:eastAsia="Times New Roman" w:hAnsi="Times New Roman" w:cs="Times New Roman"/>
          <w:sz w:val="28"/>
          <w:szCs w:val="28"/>
        </w:rPr>
        <w:t>5.27.</w:t>
      </w:r>
      <w:r w:rsidR="00AD1ED0">
        <w:rPr>
          <w:rFonts w:ascii="Times New Roman" w:eastAsia="Times New Roman" w:hAnsi="Times New Roman" w:cs="Times New Roman"/>
          <w:sz w:val="28"/>
          <w:szCs w:val="28"/>
        </w:rPr>
        <w:t> </w:t>
      </w:r>
      <w:r w:rsidR="00750CC8" w:rsidRPr="00D03720">
        <w:rPr>
          <w:rFonts w:ascii="Times New Roman" w:eastAsia="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w:t>
      </w:r>
      <w:r w:rsidR="002428BF" w:rsidRPr="00D03720">
        <w:rPr>
          <w:rFonts w:ascii="Times New Roman" w:eastAsia="Times New Roman" w:hAnsi="Times New Roman" w:cs="Times New Roman"/>
          <w:sz w:val="28"/>
          <w:szCs w:val="28"/>
        </w:rPr>
        <w:t>ч</w:t>
      </w:r>
      <w:r w:rsidR="00750CC8" w:rsidRPr="00D03720">
        <w:rPr>
          <w:rFonts w:ascii="Times New Roman" w:eastAsia="Times New Roman" w:hAnsi="Times New Roman" w:cs="Times New Roman"/>
          <w:sz w:val="28"/>
          <w:szCs w:val="28"/>
        </w:rPr>
        <w:t xml:space="preserve">реждения обеспечивается </w:t>
      </w:r>
      <w:r w:rsidR="00750CC8" w:rsidRPr="00D03720">
        <w:rPr>
          <w:rFonts w:ascii="Times New Roman" w:eastAsia="Times New Roman" w:hAnsi="Times New Roman" w:cs="Times New Roman"/>
          <w:sz w:val="28"/>
          <w:szCs w:val="28"/>
        </w:rPr>
        <w:lastRenderedPageBreak/>
        <w:t>возможность приема пищи одновременно вместе с обучающимися, воспитанниками или отдельно в специально отведенном для этой цели помещении.</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C006D4" w:rsidRPr="00D03720">
        <w:rPr>
          <w:rFonts w:ascii="Times New Roman" w:eastAsia="Times New Roman" w:hAnsi="Times New Roman" w:cs="Times New Roman"/>
          <w:color w:val="000000"/>
          <w:sz w:val="28"/>
          <w:szCs w:val="28"/>
          <w:shd w:val="clear" w:color="auto" w:fill="FFFFFF"/>
        </w:rPr>
        <w:t>28</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Время отдыха.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Под временем отдыха понимается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К видам времени отдыха работников Учреждения относятся:</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выходные дни;</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нерабочие праздничные дни;</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ежегодный оплачиваемый отпуск.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Работа в Учреждении в выходные и праздничные дни без приказа о привлечении к работе в выходной день запрещена. Привлечение отдельных работников </w:t>
      </w:r>
      <w:r w:rsidR="00C006D4" w:rsidRPr="00D03720">
        <w:rPr>
          <w:rFonts w:ascii="Times New Roman" w:eastAsia="Times New Roman" w:hAnsi="Times New Roman" w:cs="Times New Roman"/>
          <w:color w:val="000000"/>
          <w:sz w:val="28"/>
          <w:szCs w:val="28"/>
          <w:shd w:val="clear" w:color="auto" w:fill="FFFFFF"/>
        </w:rPr>
        <w:t xml:space="preserve">к работе </w:t>
      </w:r>
      <w:r w:rsidRPr="00D03720">
        <w:rPr>
          <w:rFonts w:ascii="Times New Roman" w:eastAsia="Times New Roman" w:hAnsi="Times New Roman" w:cs="Times New Roman"/>
          <w:color w:val="000000"/>
          <w:sz w:val="28"/>
          <w:szCs w:val="28"/>
          <w:shd w:val="clear" w:color="auto" w:fill="FFFFFF"/>
        </w:rPr>
        <w:t xml:space="preserve">в выходные и праздничные дни допускается в исключительных случаях по письменному приказу администрации Учреждения </w:t>
      </w:r>
      <w:r w:rsidR="00C006D4" w:rsidRPr="00D03720">
        <w:rPr>
          <w:rFonts w:ascii="Times New Roman" w:eastAsia="Times New Roman" w:hAnsi="Times New Roman" w:cs="Times New Roman"/>
          <w:color w:val="000000"/>
          <w:sz w:val="28"/>
          <w:szCs w:val="28"/>
          <w:shd w:val="clear" w:color="auto" w:fill="FFFFFF"/>
        </w:rPr>
        <w:t>с согласия работника и</w:t>
      </w:r>
      <w:r w:rsidRPr="00D03720">
        <w:rPr>
          <w:rFonts w:ascii="Times New Roman" w:eastAsia="Times New Roman" w:hAnsi="Times New Roman" w:cs="Times New Roman"/>
          <w:color w:val="000000"/>
          <w:sz w:val="28"/>
          <w:szCs w:val="28"/>
          <w:shd w:val="clear" w:color="auto" w:fill="FFFFFF"/>
        </w:rPr>
        <w:t xml:space="preserve"> предоставлением другого дня отдыха по письменному заявлению работника или оплаты в соответствии со ст. 113 ТК РФ.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29</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 соответствии со ст. 334 ТК РФ, педагогическим работникам (учителям) предоставляется ежегодный основной удлиненный оплачиваемый отпуск, продолжительностью 56 календарных дней.</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Продолжительность отпуска для всех других категорий педагогических работников установлена Постановлением Правительства РФ от 01.10.2002     № 724 (редакция от 21.05.2012 г.). </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Ежегодный основной оплачиваемый отпуск работникам из числа обслуживающего персонала устанавливается продолжительностью 28 календарных дней. </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30</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Очередность предоставления </w:t>
      </w:r>
      <w:r w:rsidR="002E4287" w:rsidRPr="00D03720">
        <w:rPr>
          <w:rFonts w:ascii="Times New Roman" w:eastAsia="Times New Roman" w:hAnsi="Times New Roman" w:cs="Times New Roman"/>
          <w:color w:val="000000"/>
          <w:sz w:val="28"/>
          <w:szCs w:val="28"/>
          <w:shd w:val="clear" w:color="auto" w:fill="FFFFFF"/>
        </w:rPr>
        <w:t xml:space="preserve">ежегодных </w:t>
      </w:r>
      <w:r w:rsidRPr="00D03720">
        <w:rPr>
          <w:rFonts w:ascii="Times New Roman" w:eastAsia="Times New Roman" w:hAnsi="Times New Roman" w:cs="Times New Roman"/>
          <w:color w:val="000000"/>
          <w:sz w:val="28"/>
          <w:szCs w:val="28"/>
          <w:shd w:val="clear" w:color="auto" w:fill="FFFFFF"/>
        </w:rPr>
        <w:t>опл</w:t>
      </w:r>
      <w:r w:rsidR="00F87137">
        <w:rPr>
          <w:rFonts w:ascii="Times New Roman" w:eastAsia="Times New Roman" w:hAnsi="Times New Roman" w:cs="Times New Roman"/>
          <w:color w:val="000000"/>
          <w:sz w:val="28"/>
          <w:szCs w:val="28"/>
          <w:shd w:val="clear" w:color="auto" w:fill="FFFFFF"/>
        </w:rPr>
        <w:t>ачиваемых отпусков определяется</w:t>
      </w:r>
      <w:r w:rsidRPr="00D03720">
        <w:rPr>
          <w:rFonts w:ascii="Times New Roman" w:eastAsia="Times New Roman" w:hAnsi="Times New Roman" w:cs="Times New Roman"/>
          <w:color w:val="000000"/>
          <w:sz w:val="28"/>
          <w:szCs w:val="28"/>
          <w:shd w:val="clear" w:color="auto" w:fill="FFFFFF"/>
        </w:rPr>
        <w:t xml:space="preserve"> в соответствии с графиком отпусков, утверждаемым директором Учреждения с учетом мнения профсоюзной организации не позднее, чем за две недели до наступления календарного года в порядке, установленном ст.372 ТК РФ. При составлении графика отпусков учитывается необходимость обеспечения нормальной работы </w:t>
      </w:r>
      <w:r w:rsidR="002E4287" w:rsidRPr="00D03720">
        <w:rPr>
          <w:rFonts w:ascii="Times New Roman" w:eastAsia="Times New Roman" w:hAnsi="Times New Roman" w:cs="Times New Roman"/>
          <w:color w:val="000000"/>
          <w:sz w:val="28"/>
          <w:szCs w:val="28"/>
          <w:shd w:val="clear" w:color="auto" w:fill="FFFFFF"/>
        </w:rPr>
        <w:t>У</w:t>
      </w:r>
      <w:r w:rsidRPr="00D03720">
        <w:rPr>
          <w:rFonts w:ascii="Times New Roman" w:eastAsia="Times New Roman" w:hAnsi="Times New Roman" w:cs="Times New Roman"/>
          <w:color w:val="000000"/>
          <w:sz w:val="28"/>
          <w:szCs w:val="28"/>
          <w:shd w:val="clear" w:color="auto" w:fill="FFFFFF"/>
        </w:rPr>
        <w:t xml:space="preserve">чреждения и благоприятных условий для отдыха работников </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31</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60987" w:rsidRPr="00D03720" w:rsidRDefault="00750CC8" w:rsidP="00A962FC">
      <w:pPr>
        <w:tabs>
          <w:tab w:val="left" w:pos="993"/>
        </w:tabs>
        <w:spacing w:after="0" w:line="240" w:lineRule="auto"/>
        <w:ind w:right="86"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До истечения шести месяцев непрерывной работы оплачиваемый отпуск по заявлению работника должен быть предоставлен:</w:t>
      </w:r>
    </w:p>
    <w:p w:rsidR="00760987" w:rsidRPr="00D03720" w:rsidRDefault="00750CC8" w:rsidP="00A962FC">
      <w:pPr>
        <w:tabs>
          <w:tab w:val="left" w:pos="993"/>
        </w:tabs>
        <w:spacing w:after="0" w:line="240" w:lineRule="auto"/>
        <w:ind w:right="86"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женщинам - перед отпуском по беременности и родам или непосредственно после него;</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работникам в возрасте до восемнадцати лет;</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работникам, усыновившим ребенка (детей) в возрасте до трех месяцев;</w:t>
      </w:r>
    </w:p>
    <w:p w:rsidR="00760987" w:rsidRPr="00D03720" w:rsidRDefault="00750CC8"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в других случаях, предусмотренных федеральными законами.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5.</w:t>
      </w:r>
      <w:r w:rsidR="002E4287" w:rsidRPr="00D03720">
        <w:rPr>
          <w:rFonts w:ascii="Times New Roman" w:eastAsia="Times New Roman" w:hAnsi="Times New Roman" w:cs="Times New Roman"/>
          <w:color w:val="000000"/>
          <w:sz w:val="28"/>
          <w:szCs w:val="28"/>
          <w:shd w:val="clear" w:color="auto" w:fill="FFFFFF"/>
        </w:rPr>
        <w:t>32</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Отпуск педагогическим работникам, как правило, предоставляется в период летних каникул. При необходимости и возможности санаторного лечения </w:t>
      </w:r>
      <w:r w:rsidR="002E4287" w:rsidRPr="00D03720">
        <w:rPr>
          <w:rFonts w:ascii="Times New Roman" w:eastAsia="Times New Roman" w:hAnsi="Times New Roman" w:cs="Times New Roman"/>
          <w:color w:val="000000"/>
          <w:sz w:val="28"/>
          <w:szCs w:val="28"/>
          <w:shd w:val="clear" w:color="auto" w:fill="FFFFFF"/>
        </w:rPr>
        <w:t>ежегодный</w:t>
      </w:r>
      <w:r w:rsidRPr="00D03720">
        <w:rPr>
          <w:rFonts w:ascii="Times New Roman" w:eastAsia="Times New Roman" w:hAnsi="Times New Roman" w:cs="Times New Roman"/>
          <w:color w:val="000000"/>
          <w:sz w:val="28"/>
          <w:szCs w:val="28"/>
          <w:shd w:val="clear" w:color="auto" w:fill="FFFFFF"/>
        </w:rPr>
        <w:t xml:space="preserve"> отпуск по согласованию с первичной профсоюзной организацией, предоставляется в течение учебного года по личному заявлению работника. Заявление должно быть подано для рассмотрения не позднее чем за 2 недели до начала предполагаемого начала отпуска для своевременной оплаты и распределения учебных часов замещения. Предоставление отпуска оформляется приказом директора Учреждения. </w:t>
      </w:r>
    </w:p>
    <w:p w:rsidR="00760987" w:rsidRPr="00D03720" w:rsidRDefault="00750CC8"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33</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60987" w:rsidRPr="00D03720" w:rsidRDefault="002E4287" w:rsidP="00A962FC">
      <w:pPr>
        <w:tabs>
          <w:tab w:val="left" w:pos="993"/>
        </w:tabs>
        <w:spacing w:after="0" w:line="240" w:lineRule="auto"/>
        <w:ind w:firstLine="709"/>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 </w:t>
      </w:r>
      <w:r w:rsidR="00750CC8" w:rsidRPr="00D03720">
        <w:rPr>
          <w:rFonts w:ascii="Times New Roman" w:eastAsia="Times New Roman" w:hAnsi="Times New Roman" w:cs="Times New Roman"/>
          <w:color w:val="000000"/>
          <w:sz w:val="28"/>
          <w:szCs w:val="28"/>
          <w:shd w:val="clear" w:color="auto" w:fill="FFFFFF"/>
        </w:rPr>
        <w:t>временной нетрудоспособности работника</w:t>
      </w:r>
      <w:r w:rsidRPr="00D03720">
        <w:rPr>
          <w:rFonts w:ascii="Times New Roman" w:eastAsia="Times New Roman" w:hAnsi="Times New Roman" w:cs="Times New Roman"/>
          <w:color w:val="000000"/>
          <w:sz w:val="28"/>
          <w:szCs w:val="28"/>
          <w:shd w:val="clear" w:color="auto" w:fill="FFFFFF"/>
        </w:rPr>
        <w:t xml:space="preserve"> в период отпуска</w:t>
      </w:r>
      <w:r w:rsidR="00750CC8" w:rsidRPr="00D03720">
        <w:rPr>
          <w:rFonts w:ascii="Times New Roman" w:eastAsia="Times New Roman" w:hAnsi="Times New Roman" w:cs="Times New Roman"/>
          <w:color w:val="000000"/>
          <w:sz w:val="28"/>
          <w:szCs w:val="28"/>
          <w:shd w:val="clear" w:color="auto" w:fill="FFFFFF"/>
        </w:rPr>
        <w:t>;</w:t>
      </w:r>
    </w:p>
    <w:p w:rsidR="00760987" w:rsidRPr="00D03720" w:rsidRDefault="002E4287"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 </w:t>
      </w:r>
      <w:r w:rsidR="00750CC8" w:rsidRPr="00D03720">
        <w:rPr>
          <w:rFonts w:ascii="Times New Roman" w:eastAsia="Times New Roman" w:hAnsi="Times New Roman" w:cs="Times New Roman"/>
          <w:color w:val="000000"/>
          <w:sz w:val="28"/>
          <w:szCs w:val="28"/>
          <w:shd w:val="clear" w:color="auto" w:fill="FFFFFF"/>
        </w:rPr>
        <w:t>исполнения работником во время ежегодного оплачиваемого отпуска государственных обязанностей, если для этого законом предусмотреноосвобождение от работы;</w:t>
      </w:r>
    </w:p>
    <w:p w:rsidR="00760987" w:rsidRPr="00D03720" w:rsidRDefault="002E4287" w:rsidP="00A962FC">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 </w:t>
      </w:r>
      <w:r w:rsidR="00750CC8" w:rsidRPr="00D03720">
        <w:rPr>
          <w:rFonts w:ascii="Times New Roman" w:eastAsia="Times New Roman" w:hAnsi="Times New Roman" w:cs="Times New Roman"/>
          <w:color w:val="000000"/>
          <w:sz w:val="28"/>
          <w:szCs w:val="28"/>
          <w:shd w:val="clear" w:color="auto" w:fill="FFFFFF"/>
        </w:rPr>
        <w:t>в других случаях, предусмотре</w:t>
      </w:r>
      <w:r w:rsidRPr="00D03720">
        <w:rPr>
          <w:rFonts w:ascii="Times New Roman" w:eastAsia="Times New Roman" w:hAnsi="Times New Roman" w:cs="Times New Roman"/>
          <w:color w:val="000000"/>
          <w:sz w:val="28"/>
          <w:szCs w:val="28"/>
          <w:shd w:val="clear" w:color="auto" w:fill="FFFFFF"/>
        </w:rPr>
        <w:t>нных трудовым законодательством.</w:t>
      </w:r>
    </w:p>
    <w:p w:rsidR="00760987" w:rsidRPr="00D03720" w:rsidRDefault="00750CC8" w:rsidP="00A962FC">
      <w:pPr>
        <w:tabs>
          <w:tab w:val="left" w:pos="993"/>
        </w:tabs>
        <w:spacing w:after="0" w:line="240" w:lineRule="auto"/>
        <w:ind w:right="86"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34</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Ежегодный оплачиваемый отпуск по соглашению между работником и работодателем (письменное заявление работника) переносится на другой срок в случае,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35</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36</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37</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38</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Не допускается замена отпуска денежной компенсацией ежегодного основного и дополнительного оплачиваемого отпуска беременным женщинам и работникам в возрасте до 18 лет, а также дополнительного оплачиваемого отпуска работникам, занятым на работах с вредными и (или) опасными условиями труда, за работу в соответствующих </w:t>
      </w:r>
      <w:r w:rsidRPr="00D03720">
        <w:rPr>
          <w:rFonts w:ascii="Times New Roman" w:eastAsia="Times New Roman" w:hAnsi="Times New Roman" w:cs="Times New Roman"/>
          <w:color w:val="000000"/>
          <w:sz w:val="28"/>
          <w:szCs w:val="28"/>
          <w:shd w:val="clear" w:color="auto" w:fill="FFFFFF"/>
        </w:rPr>
        <w:lastRenderedPageBreak/>
        <w:t xml:space="preserve">условиях (за исключением выплаты денежной компенсации за неиспользованный отпуск при увольнении).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39</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Реализация права на отпуск при увольнении работника осуществляется в соответствии со ст. 127 Трудового кодекса РФ.</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40</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Отпуск без сохранения заработной платы предоставляется работникам Учреждения в соответствии со ст. 128 Трудового кодекса РФ.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5.</w:t>
      </w:r>
      <w:r w:rsidR="002E4287" w:rsidRPr="00D03720">
        <w:rPr>
          <w:rFonts w:ascii="Times New Roman" w:eastAsia="Times New Roman" w:hAnsi="Times New Roman" w:cs="Times New Roman"/>
          <w:color w:val="000000"/>
          <w:sz w:val="28"/>
          <w:szCs w:val="28"/>
          <w:shd w:val="clear" w:color="auto" w:fill="FFFFFF"/>
        </w:rPr>
        <w:t>41</w:t>
      </w:r>
      <w:r w:rsidRPr="00D03720">
        <w:rPr>
          <w:rFonts w:ascii="Times New Roman" w:eastAsia="Times New Roman" w:hAnsi="Times New Roman" w:cs="Times New Roman"/>
          <w:color w:val="000000"/>
          <w:sz w:val="28"/>
          <w:szCs w:val="28"/>
          <w:shd w:val="clear" w:color="auto" w:fill="FFFFFF"/>
        </w:rPr>
        <w:t>.</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В соответствии с возможностями Учреждения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Учреждения имеет право изменить режим работы учителя (вызвать на замещение заболевшего учителя, временно увеличить нагрузку).</w:t>
      </w:r>
    </w:p>
    <w:p w:rsidR="002060FE" w:rsidRPr="00D03720" w:rsidRDefault="002060FE" w:rsidP="00014C28">
      <w:pPr>
        <w:tabs>
          <w:tab w:val="left" w:pos="993"/>
        </w:tabs>
        <w:spacing w:after="0" w:line="240" w:lineRule="auto"/>
        <w:ind w:right="58"/>
        <w:jc w:val="both"/>
        <w:rPr>
          <w:rFonts w:ascii="Times New Roman" w:eastAsia="Times New Roman" w:hAnsi="Times New Roman" w:cs="Times New Roman"/>
          <w:color w:val="000000"/>
          <w:sz w:val="28"/>
          <w:szCs w:val="28"/>
          <w:shd w:val="clear" w:color="auto" w:fill="FFFFFF"/>
        </w:rPr>
      </w:pPr>
    </w:p>
    <w:p w:rsidR="002060FE" w:rsidRPr="00014C28" w:rsidRDefault="00750CC8" w:rsidP="00125C27">
      <w:pPr>
        <w:pStyle w:val="a5"/>
        <w:numPr>
          <w:ilvl w:val="0"/>
          <w:numId w:val="14"/>
        </w:numPr>
        <w:tabs>
          <w:tab w:val="left" w:pos="426"/>
          <w:tab w:val="left" w:pos="993"/>
        </w:tabs>
        <w:spacing w:after="0" w:line="240" w:lineRule="auto"/>
        <w:ind w:left="0" w:firstLine="0"/>
        <w:jc w:val="center"/>
        <w:rPr>
          <w:rFonts w:ascii="Times New Roman" w:eastAsia="Times New Roman" w:hAnsi="Times New Roman" w:cs="Times New Roman"/>
          <w:b/>
          <w:color w:val="000000"/>
          <w:sz w:val="28"/>
          <w:szCs w:val="28"/>
          <w:shd w:val="clear" w:color="auto" w:fill="FFFFFF"/>
        </w:rPr>
      </w:pPr>
      <w:r w:rsidRPr="00AD1ED0">
        <w:rPr>
          <w:rFonts w:ascii="Times New Roman" w:eastAsia="Times New Roman" w:hAnsi="Times New Roman" w:cs="Times New Roman"/>
          <w:b/>
          <w:color w:val="000000"/>
          <w:sz w:val="28"/>
          <w:szCs w:val="28"/>
          <w:shd w:val="clear" w:color="auto" w:fill="FFFFFF"/>
        </w:rPr>
        <w:t>ОПЛАТА ТРУДА И ПООЩРЕНИЕ ЗА УСПЕХИ В РАБОТЕ</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6.1.</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Заработная плата работнику устанавливается трудовым договором в </w:t>
      </w:r>
      <w:r w:rsidR="002E4287" w:rsidRPr="00D03720">
        <w:rPr>
          <w:rFonts w:ascii="Times New Roman" w:eastAsia="Times New Roman" w:hAnsi="Times New Roman" w:cs="Times New Roman"/>
          <w:color w:val="000000"/>
          <w:sz w:val="28"/>
          <w:szCs w:val="28"/>
          <w:shd w:val="clear" w:color="auto" w:fill="FFFFFF"/>
        </w:rPr>
        <w:t>с</w:t>
      </w:r>
      <w:r w:rsidRPr="00D03720">
        <w:rPr>
          <w:rFonts w:ascii="Times New Roman" w:eastAsia="Times New Roman" w:hAnsi="Times New Roman" w:cs="Times New Roman"/>
          <w:color w:val="000000"/>
          <w:sz w:val="28"/>
          <w:szCs w:val="28"/>
          <w:shd w:val="clear" w:color="auto" w:fill="FFFFFF"/>
        </w:rPr>
        <w:t xml:space="preserve">оответствии с действующими системами оплаты труда.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6.2.</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Положением о заработной плате работников Учреждения в соответствии с трудовым законодательством</w:t>
      </w:r>
      <w:r w:rsidR="002E4287" w:rsidRPr="00D03720">
        <w:rPr>
          <w:rFonts w:ascii="Times New Roman" w:eastAsia="Times New Roman" w:hAnsi="Times New Roman" w:cs="Times New Roman"/>
          <w:color w:val="000000"/>
          <w:sz w:val="28"/>
          <w:szCs w:val="28"/>
          <w:shd w:val="clear" w:color="auto" w:fill="FFFFFF"/>
        </w:rPr>
        <w:t>, отраслевым соглашением,</w:t>
      </w:r>
      <w:r w:rsidRPr="00D03720">
        <w:rPr>
          <w:rFonts w:ascii="Times New Roman" w:eastAsia="Times New Roman" w:hAnsi="Times New Roman" w:cs="Times New Roman"/>
          <w:color w:val="000000"/>
          <w:sz w:val="28"/>
          <w:szCs w:val="28"/>
          <w:shd w:val="clear" w:color="auto" w:fill="FFFFFF"/>
        </w:rPr>
        <w:t xml:space="preserve"> и иными нормативными правовыми актами, содержащими нормы трудового права.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Заработная плата перечисляется на указанный работником счет в банке в сроки и на условиях, определенных трудовым договором.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Оплата отпуска производится не позднее, чем за три дня до его начала при наличии денежных средств. </w:t>
      </w:r>
    </w:p>
    <w:p w:rsidR="00760987" w:rsidRPr="00D03720" w:rsidRDefault="00750CC8" w:rsidP="00A962FC">
      <w:pPr>
        <w:tabs>
          <w:tab w:val="left" w:pos="993"/>
        </w:tabs>
        <w:spacing w:after="0" w:line="240" w:lineRule="auto"/>
        <w:ind w:right="58"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6.3.</w:t>
      </w:r>
      <w:r w:rsidR="00AD1ED0">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За добросовестный труд, образцовое выполнение трудовых обязанностей, за успехи в обучении и воспитании обучающихся, новаторство в труде и другие достижения в работе применяются следующие формы поощрения работников:</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объявление благодарности;</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выдача премии;</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награждение ценным подарком;</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награждение почетной грамотой;</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представление к званию лучшего по профессии.</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За особые трудовые заслуги перед обществом и государством работники могут быть представлены к государственным наградам (ст. 191 ТК РФ).</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Возможно применение нескольких форм поощрения, в том числе моральных и материальных. В течение срока дисциплинарного взыскания меры поощрения к работнику не применяются.</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Поощрения объявляются в приказе, доводятся до сведения работника и трудового коллектива и заносятся в трудовую книжку работника. </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преимущество при продвижении по работе и т.п.).</w:t>
      </w:r>
    </w:p>
    <w:p w:rsidR="002060FE" w:rsidRPr="00D03720" w:rsidRDefault="002060FE"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p>
    <w:p w:rsidR="00760987" w:rsidRPr="00D03720" w:rsidRDefault="00750CC8" w:rsidP="00125C27">
      <w:pPr>
        <w:tabs>
          <w:tab w:val="left" w:pos="426"/>
          <w:tab w:val="left" w:pos="993"/>
        </w:tabs>
        <w:spacing w:after="0" w:line="240" w:lineRule="auto"/>
        <w:ind w:right="14"/>
        <w:jc w:val="center"/>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b/>
          <w:color w:val="000000"/>
          <w:sz w:val="28"/>
          <w:szCs w:val="28"/>
          <w:shd w:val="clear" w:color="auto" w:fill="FFFFFF"/>
        </w:rPr>
        <w:t> 7.</w:t>
      </w:r>
      <w:r w:rsidR="00125C27">
        <w:rPr>
          <w:rFonts w:ascii="Times New Roman" w:eastAsia="Times New Roman" w:hAnsi="Times New Roman" w:cs="Times New Roman"/>
          <w:b/>
          <w:color w:val="000000"/>
          <w:sz w:val="28"/>
          <w:szCs w:val="28"/>
          <w:shd w:val="clear" w:color="auto" w:fill="FFFFFF"/>
        </w:rPr>
        <w:tab/>
      </w:r>
      <w:r w:rsidRPr="00D03720">
        <w:rPr>
          <w:rFonts w:ascii="Times New Roman" w:eastAsia="Times New Roman" w:hAnsi="Times New Roman" w:cs="Times New Roman"/>
          <w:b/>
          <w:color w:val="000000"/>
          <w:sz w:val="28"/>
          <w:szCs w:val="28"/>
          <w:shd w:val="clear" w:color="auto" w:fill="FFFFFF"/>
        </w:rPr>
        <w:t>ОТВЕТСТВЕННОСТЬ ЗА НАРУШЕНИЕ ТРУДОВОЙ ДИСЦИПЛИНЫ</w:t>
      </w:r>
    </w:p>
    <w:p w:rsidR="00760987" w:rsidRPr="00D03720" w:rsidRDefault="00750CC8" w:rsidP="00A962FC">
      <w:pPr>
        <w:tabs>
          <w:tab w:val="left" w:pos="720"/>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7.1.</w:t>
      </w:r>
      <w:r w:rsidR="00F87137">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 xml:space="preserve">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 </w:t>
      </w:r>
    </w:p>
    <w:p w:rsidR="00760987" w:rsidRPr="00D03720" w:rsidRDefault="00750CC8" w:rsidP="00A962FC">
      <w:pPr>
        <w:tabs>
          <w:tab w:val="left" w:pos="720"/>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7.2.</w:t>
      </w:r>
      <w:r w:rsidR="00F87137">
        <w:rPr>
          <w:rFonts w:ascii="Times New Roman" w:eastAsia="Times New Roman" w:hAnsi="Times New Roman" w:cs="Times New Roman"/>
          <w:color w:val="000000"/>
          <w:sz w:val="28"/>
          <w:szCs w:val="28"/>
          <w:shd w:val="clear" w:color="auto" w:fill="FFFFFF"/>
        </w:rPr>
        <w:t> </w:t>
      </w:r>
      <w:r w:rsidRPr="00D03720">
        <w:rPr>
          <w:rFonts w:ascii="Times New Roman" w:eastAsia="Times New Roman" w:hAnsi="Times New Roman" w:cs="Times New Roman"/>
          <w:color w:val="000000"/>
          <w:sz w:val="28"/>
          <w:szCs w:val="28"/>
          <w:shd w:val="clear" w:color="auto" w:fill="FFFFFF"/>
        </w:rPr>
        <w:t>За совершение дисциплинарного прост</w:t>
      </w:r>
      <w:bookmarkStart w:id="0" w:name="_GoBack"/>
      <w:r w:rsidRPr="00D03720">
        <w:rPr>
          <w:rFonts w:ascii="Times New Roman" w:eastAsia="Times New Roman" w:hAnsi="Times New Roman" w:cs="Times New Roman"/>
          <w:color w:val="000000"/>
          <w:sz w:val="28"/>
          <w:szCs w:val="28"/>
          <w:shd w:val="clear" w:color="auto" w:fill="FFFFFF"/>
        </w:rPr>
        <w:t>у</w:t>
      </w:r>
      <w:bookmarkEnd w:id="0"/>
      <w:r w:rsidRPr="00D03720">
        <w:rPr>
          <w:rFonts w:ascii="Times New Roman" w:eastAsia="Times New Roman" w:hAnsi="Times New Roman" w:cs="Times New Roman"/>
          <w:color w:val="000000"/>
          <w:sz w:val="28"/>
          <w:szCs w:val="28"/>
          <w:shd w:val="clear" w:color="auto" w:fill="FFFFFF"/>
        </w:rPr>
        <w:t>пка, т.е. неисполнение или ненадлежащее исполнение работником по его вине возложенных на него трудовых обязанностей, работодатель вправе применить следующие дисциплинарные взыскания:</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замечание;</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выговор;</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proofErr w:type="gramStart"/>
      <w:r w:rsidRPr="00D03720">
        <w:rPr>
          <w:rFonts w:ascii="Times New Roman" w:eastAsia="Times New Roman" w:hAnsi="Times New Roman" w:cs="Times New Roman"/>
          <w:color w:val="000000"/>
          <w:sz w:val="28"/>
          <w:szCs w:val="28"/>
          <w:shd w:val="clear" w:color="auto" w:fill="FFFFFF"/>
        </w:rPr>
        <w:t>увольнение</w:t>
      </w:r>
      <w:proofErr w:type="gramEnd"/>
      <w:r w:rsidRPr="00D03720">
        <w:rPr>
          <w:rFonts w:ascii="Times New Roman" w:eastAsia="Times New Roman" w:hAnsi="Times New Roman" w:cs="Times New Roman"/>
          <w:color w:val="000000"/>
          <w:sz w:val="28"/>
          <w:szCs w:val="28"/>
          <w:shd w:val="clear" w:color="auto" w:fill="FFFFFF"/>
        </w:rPr>
        <w:t xml:space="preserve"> по соответствующим основаниям (ст. 192 Трудового кодекса</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РФ).</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 xml:space="preserve">Не допускается применение дисциплинарных взысканий, не предусмотренных федеральными законами, </w:t>
      </w:r>
      <w:r w:rsidR="00AC1A9A" w:rsidRPr="00D03720">
        <w:rPr>
          <w:rFonts w:ascii="Times New Roman" w:eastAsia="Times New Roman" w:hAnsi="Times New Roman" w:cs="Times New Roman"/>
          <w:color w:val="000000"/>
          <w:sz w:val="28"/>
          <w:szCs w:val="28"/>
          <w:shd w:val="clear" w:color="auto" w:fill="FFFFFF"/>
        </w:rPr>
        <w:t>трудовым кодексом РФ</w:t>
      </w:r>
      <w:r w:rsidRPr="00D03720">
        <w:rPr>
          <w:rFonts w:ascii="Times New Roman" w:eastAsia="Times New Roman" w:hAnsi="Times New Roman" w:cs="Times New Roman"/>
          <w:color w:val="000000"/>
          <w:sz w:val="28"/>
          <w:szCs w:val="28"/>
          <w:shd w:val="clear" w:color="auto" w:fill="FFFFFF"/>
        </w:rPr>
        <w:t>.</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Не предоставление работником объяснения не является препятствием для применения дисциплинарного взыскания.</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Дисциплинарное взыскание применяется не позднее одного месяца со дня обнаружения проступка, не считая болезни работника, пребывания его в отпуске, а также времени, необходимого на учёт мнения представительного органа работников.</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За каждый дисциплинарный проступок может быть применено только одно дисциплинарное взыскание.</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lastRenderedPageBreak/>
        <w:t>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60987" w:rsidRPr="00D03720" w:rsidRDefault="00750CC8" w:rsidP="00A962FC">
      <w:pPr>
        <w:tabs>
          <w:tab w:val="left" w:pos="993"/>
        </w:tabs>
        <w:spacing w:after="0" w:line="240" w:lineRule="auto"/>
        <w:ind w:right="14" w:firstLine="709"/>
        <w:jc w:val="both"/>
        <w:rPr>
          <w:rFonts w:ascii="Times New Roman" w:eastAsia="Times New Roman" w:hAnsi="Times New Roman" w:cs="Times New Roman"/>
          <w:color w:val="000000"/>
          <w:sz w:val="28"/>
          <w:szCs w:val="28"/>
          <w:shd w:val="clear" w:color="auto" w:fill="FFFFFF"/>
        </w:rPr>
      </w:pPr>
      <w:r w:rsidRPr="00D03720">
        <w:rPr>
          <w:rFonts w:ascii="Times New Roman" w:eastAsia="Times New Roman" w:hAnsi="Times New Roman" w:cs="Times New Roman"/>
          <w:color w:val="000000"/>
          <w:sz w:val="28"/>
          <w:szCs w:val="28"/>
          <w:shd w:val="clear" w:color="auto" w:fill="FFFFFF"/>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60987" w:rsidRPr="00D03720" w:rsidRDefault="00760987" w:rsidP="00A962FC">
      <w:pPr>
        <w:tabs>
          <w:tab w:val="left" w:pos="993"/>
        </w:tabs>
        <w:spacing w:after="0" w:line="240" w:lineRule="auto"/>
        <w:ind w:firstLine="709"/>
        <w:rPr>
          <w:rFonts w:ascii="Times New Roman" w:eastAsia="Calibri" w:hAnsi="Times New Roman" w:cs="Times New Roman"/>
          <w:sz w:val="28"/>
          <w:szCs w:val="28"/>
        </w:rPr>
      </w:pPr>
    </w:p>
    <w:sectPr w:rsidR="00760987" w:rsidRPr="00D03720" w:rsidSect="00A962FC">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711"/>
    <w:multiLevelType w:val="multilevel"/>
    <w:tmpl w:val="1D72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97DBB"/>
    <w:multiLevelType w:val="multilevel"/>
    <w:tmpl w:val="875E8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878CD"/>
    <w:multiLevelType w:val="multilevel"/>
    <w:tmpl w:val="3EFE2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64CA0"/>
    <w:multiLevelType w:val="multilevel"/>
    <w:tmpl w:val="73D2CA02"/>
    <w:lvl w:ilvl="0">
      <w:start w:val="4"/>
      <w:numFmt w:val="decimal"/>
      <w:lvlText w:val="%1."/>
      <w:lvlJc w:val="left"/>
      <w:pPr>
        <w:ind w:left="720" w:hanging="360"/>
      </w:pPr>
      <w:rPr>
        <w:rFonts w:hint="default"/>
        <w:b/>
      </w:rPr>
    </w:lvl>
    <w:lvl w:ilvl="1">
      <w:start w:val="1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8A55AC8"/>
    <w:multiLevelType w:val="multilevel"/>
    <w:tmpl w:val="07405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06C0C"/>
    <w:multiLevelType w:val="multilevel"/>
    <w:tmpl w:val="A7865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57499"/>
    <w:multiLevelType w:val="multilevel"/>
    <w:tmpl w:val="3084C514"/>
    <w:lvl w:ilvl="0">
      <w:start w:val="1"/>
      <w:numFmt w:val="decimal"/>
      <w:lvlText w:val="%1."/>
      <w:lvlJc w:val="left"/>
      <w:pPr>
        <w:ind w:left="720" w:hanging="360"/>
      </w:pPr>
      <w:rPr>
        <w:rFonts w:hint="default"/>
        <w:b/>
      </w:rPr>
    </w:lvl>
    <w:lvl w:ilvl="1">
      <w:start w:val="1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1204528"/>
    <w:multiLevelType w:val="hybridMultilevel"/>
    <w:tmpl w:val="825EB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CB1B93"/>
    <w:multiLevelType w:val="multilevel"/>
    <w:tmpl w:val="0F184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726C3"/>
    <w:multiLevelType w:val="multilevel"/>
    <w:tmpl w:val="8422899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2B5221"/>
    <w:multiLevelType w:val="multilevel"/>
    <w:tmpl w:val="E6E22AF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nsid w:val="6EA27B6B"/>
    <w:multiLevelType w:val="multilevel"/>
    <w:tmpl w:val="20305CC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B9719A8"/>
    <w:multiLevelType w:val="multilevel"/>
    <w:tmpl w:val="D9008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F5449F"/>
    <w:multiLevelType w:val="multilevel"/>
    <w:tmpl w:val="AE3A7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5"/>
  </w:num>
  <w:num w:numId="5">
    <w:abstractNumId w:val="13"/>
  </w:num>
  <w:num w:numId="6">
    <w:abstractNumId w:val="4"/>
  </w:num>
  <w:num w:numId="7">
    <w:abstractNumId w:val="12"/>
  </w:num>
  <w:num w:numId="8">
    <w:abstractNumId w:val="1"/>
  </w:num>
  <w:num w:numId="9">
    <w:abstractNumId w:val="10"/>
  </w:num>
  <w:num w:numId="10">
    <w:abstractNumId w:val="7"/>
  </w:num>
  <w:num w:numId="11">
    <w:abstractNumId w:val="9"/>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60987"/>
    <w:rsid w:val="00014C28"/>
    <w:rsid w:val="00125C27"/>
    <w:rsid w:val="002060FE"/>
    <w:rsid w:val="002161A7"/>
    <w:rsid w:val="002428BF"/>
    <w:rsid w:val="00251F62"/>
    <w:rsid w:val="002E4287"/>
    <w:rsid w:val="003E78F3"/>
    <w:rsid w:val="00516DC6"/>
    <w:rsid w:val="00531401"/>
    <w:rsid w:val="00576936"/>
    <w:rsid w:val="00606862"/>
    <w:rsid w:val="00625F82"/>
    <w:rsid w:val="00743B22"/>
    <w:rsid w:val="00750C36"/>
    <w:rsid w:val="00750CC8"/>
    <w:rsid w:val="00760987"/>
    <w:rsid w:val="009E32B2"/>
    <w:rsid w:val="00A962FC"/>
    <w:rsid w:val="00AC1A9A"/>
    <w:rsid w:val="00AD1ED0"/>
    <w:rsid w:val="00BF5467"/>
    <w:rsid w:val="00C006D4"/>
    <w:rsid w:val="00CB69B5"/>
    <w:rsid w:val="00CF6009"/>
    <w:rsid w:val="00D03720"/>
    <w:rsid w:val="00D80ED4"/>
    <w:rsid w:val="00E03487"/>
    <w:rsid w:val="00F87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A49C5-9E44-4B15-AC27-778288F4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76936"/>
    <w:pPr>
      <w:suppressAutoHyphens/>
      <w:spacing w:after="0" w:line="240" w:lineRule="auto"/>
      <w:jc w:val="both"/>
    </w:pPr>
    <w:rPr>
      <w:rFonts w:ascii="Arial" w:eastAsia="Times New Roman" w:hAnsi="Arial" w:cs="Arial"/>
      <w:sz w:val="24"/>
      <w:szCs w:val="24"/>
      <w:lang w:eastAsia="ar-SA"/>
    </w:rPr>
  </w:style>
  <w:style w:type="character" w:customStyle="1" w:styleId="a4">
    <w:name w:val="Основной текст Знак"/>
    <w:basedOn w:val="a0"/>
    <w:link w:val="a3"/>
    <w:semiHidden/>
    <w:rsid w:val="00576936"/>
    <w:rPr>
      <w:rFonts w:ascii="Arial" w:eastAsia="Times New Roman" w:hAnsi="Arial" w:cs="Arial"/>
      <w:sz w:val="24"/>
      <w:szCs w:val="24"/>
      <w:lang w:eastAsia="ar-SA"/>
    </w:rPr>
  </w:style>
  <w:style w:type="paragraph" w:styleId="a5">
    <w:name w:val="List Paragraph"/>
    <w:basedOn w:val="a"/>
    <w:uiPriority w:val="34"/>
    <w:qFormat/>
    <w:rsid w:val="00A9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268.10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7341</Words>
  <Characters>41849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22</cp:revision>
  <dcterms:created xsi:type="dcterms:W3CDTF">2016-07-26T10:08:00Z</dcterms:created>
  <dcterms:modified xsi:type="dcterms:W3CDTF">2016-09-28T08:51:00Z</dcterms:modified>
</cp:coreProperties>
</file>